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E" w:rsidRPr="00753BBF" w:rsidRDefault="00FD4DBE" w:rsidP="00FD4DBE">
      <w:pPr>
        <w:ind w:left="9072"/>
        <w:rPr>
          <w:rFonts w:ascii="Arial Narrow" w:hAnsi="Arial Narrow"/>
          <w:b/>
          <w:sz w:val="28"/>
          <w:szCs w:val="28"/>
        </w:rPr>
      </w:pPr>
      <w:r w:rsidRPr="00753BBF">
        <w:rPr>
          <w:rFonts w:ascii="Arial Narrow" w:hAnsi="Arial Narrow"/>
          <w:b/>
          <w:sz w:val="28"/>
          <w:szCs w:val="28"/>
        </w:rPr>
        <w:t xml:space="preserve">Утвержден </w:t>
      </w:r>
    </w:p>
    <w:p w:rsidR="00FD4DBE" w:rsidRPr="00D01BE8" w:rsidRDefault="00FD4DBE" w:rsidP="00FD4DBE">
      <w:pPr>
        <w:ind w:left="9072"/>
        <w:rPr>
          <w:rFonts w:ascii="Arial Narrow" w:hAnsi="Arial Narrow"/>
          <w:b/>
          <w:sz w:val="28"/>
          <w:szCs w:val="28"/>
        </w:rPr>
      </w:pPr>
      <w:r w:rsidRPr="00D01BE8">
        <w:rPr>
          <w:rFonts w:ascii="Arial Narrow" w:hAnsi="Arial Narrow"/>
          <w:b/>
          <w:sz w:val="28"/>
          <w:szCs w:val="28"/>
        </w:rPr>
        <w:t>Решением Комиссии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01BE8">
        <w:rPr>
          <w:rFonts w:ascii="Arial Narrow" w:hAnsi="Arial Narrow"/>
          <w:b/>
          <w:sz w:val="28"/>
          <w:szCs w:val="28"/>
        </w:rPr>
        <w:t>«ОПОРЫ РОССИИ» по техническому регулированию, промышленной безопасности и охране труда</w:t>
      </w:r>
    </w:p>
    <w:p w:rsidR="00FD4DBE" w:rsidRPr="007C0659" w:rsidRDefault="00FD4DBE" w:rsidP="00FD4DBE">
      <w:pPr>
        <w:ind w:left="907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Протокол от 13.10.2022 № 2</w:t>
      </w:r>
    </w:p>
    <w:p w:rsidR="004526C5" w:rsidRPr="00944699" w:rsidRDefault="004526C5" w:rsidP="004526C5">
      <w:pPr>
        <w:jc w:val="center"/>
        <w:rPr>
          <w:rFonts w:ascii="Arial Narrow" w:hAnsi="Arial Narrow"/>
        </w:rPr>
      </w:pPr>
    </w:p>
    <w:p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133188">
        <w:rPr>
          <w:rFonts w:ascii="Arial Narrow" w:hAnsi="Arial Narrow"/>
          <w:b/>
          <w:sz w:val="28"/>
        </w:rPr>
        <w:t>2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:rsidR="004526C5" w:rsidRPr="00944699" w:rsidRDefault="004526C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7588E" w:rsidRPr="00944699" w:rsidTr="009446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526C5" w:rsidRPr="00944699" w:rsidRDefault="00944699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№</w:t>
            </w:r>
          </w:p>
          <w:p w:rsidR="004526C5" w:rsidRPr="00944699" w:rsidRDefault="004526C5" w:rsidP="00944699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526C5" w:rsidRPr="00944699" w:rsidRDefault="004526C5" w:rsidP="00944699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рассмотренных </w:t>
            </w:r>
            <w:r w:rsidRPr="00944699">
              <w:rPr>
                <w:rFonts w:ascii="Arial Narrow" w:hAnsi="Arial Narrow"/>
                <w:b/>
                <w:sz w:val="28"/>
              </w:rPr>
              <w:t>вопросов</w:t>
            </w:r>
            <w:r w:rsidR="00944699" w:rsidRPr="00944699">
              <w:rPr>
                <w:rFonts w:ascii="Arial Narrow" w:hAnsi="Arial Narrow"/>
                <w:b/>
                <w:sz w:val="28"/>
              </w:rPr>
              <w:t xml:space="preserve"> </w:t>
            </w:r>
            <w:r w:rsidRPr="00944699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E4D24" w:rsidRPr="00944699" w:rsidRDefault="004526C5" w:rsidP="007E4D24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</w:t>
            </w:r>
            <w:r w:rsidR="007E4D24" w:rsidRPr="00944699">
              <w:rPr>
                <w:rFonts w:ascii="Arial Narrow" w:hAnsi="Arial Narrow"/>
                <w:b/>
                <w:sz w:val="28"/>
              </w:rPr>
              <w:t>тственности Комиссии</w:t>
            </w:r>
          </w:p>
          <w:p w:rsidR="004526C5" w:rsidRPr="00944699" w:rsidRDefault="004526C5" w:rsidP="009E7270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944699" w:rsidRPr="00944699" w:rsidTr="00FD4DB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44699" w:rsidRPr="00944699" w:rsidRDefault="00944699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44699" w:rsidRPr="00FD4DBE" w:rsidRDefault="004D08BE" w:rsidP="004D08BE">
            <w:pPr>
              <w:rPr>
                <w:rFonts w:ascii="Arial Narrow" w:hAnsi="Arial Narrow"/>
                <w:sz w:val="28"/>
              </w:rPr>
            </w:pPr>
            <w:r w:rsidRPr="004D08BE">
              <w:rPr>
                <w:rFonts w:ascii="Arial Narrow" w:hAnsi="Arial Narrow"/>
                <w:sz w:val="28"/>
              </w:rPr>
              <w:t>Подготовка предложений по вопросам сокращения и снижения административных барьеров, имеющих место при регулировании деятельности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4D08BE">
              <w:rPr>
                <w:rFonts w:ascii="Arial Narrow" w:hAnsi="Arial Narrow"/>
                <w:sz w:val="28"/>
              </w:rPr>
              <w:t>в области технического регулирования и промышленной безопасности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44699" w:rsidRPr="004D08BE" w:rsidRDefault="00944699" w:rsidP="00FD4DBE">
            <w:pPr>
              <w:jc w:val="both"/>
              <w:rPr>
                <w:rFonts w:ascii="Arial Narrow" w:hAnsi="Arial Narrow"/>
                <w:sz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44699" w:rsidRPr="004D08BE" w:rsidRDefault="00944699" w:rsidP="00FD4DBE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  <w:tr w:rsidR="00FD4DBE" w:rsidRPr="00944699" w:rsidTr="00FD4DB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4DBE" w:rsidRPr="00FD4DBE" w:rsidRDefault="00FD4DBE" w:rsidP="00FD4DB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Рассмотрен </w:t>
            </w:r>
            <w:r w:rsidRPr="00FD4DBE">
              <w:rPr>
                <w:rFonts w:ascii="Arial Narrow" w:hAnsi="Arial Narrow"/>
                <w:sz w:val="28"/>
              </w:rPr>
              <w:t>переч</w:t>
            </w:r>
            <w:r>
              <w:rPr>
                <w:rFonts w:ascii="Arial Narrow" w:hAnsi="Arial Narrow"/>
                <w:sz w:val="28"/>
              </w:rPr>
              <w:t xml:space="preserve">ень </w:t>
            </w:r>
            <w:r w:rsidRPr="00FD4DBE">
              <w:rPr>
                <w:rFonts w:ascii="Arial Narrow" w:hAnsi="Arial Narrow"/>
                <w:sz w:val="28"/>
              </w:rPr>
              <w:t>продукции, подлежащей обязательной сертификации, в отношении которой не применяются положения постановления Правительства РФ от 12 марта 2022 г. № 353, в целях</w:t>
            </w:r>
            <w:r>
              <w:rPr>
                <w:rFonts w:ascii="Arial Narrow" w:hAnsi="Arial Narrow"/>
                <w:sz w:val="28"/>
              </w:rPr>
              <w:t xml:space="preserve"> корректировки для</w:t>
            </w:r>
            <w:r w:rsidRPr="00FD4DBE">
              <w:rPr>
                <w:rFonts w:ascii="Arial Narrow" w:hAnsi="Arial Narrow"/>
                <w:sz w:val="28"/>
              </w:rPr>
              <w:t xml:space="preserve"> обеспечения промышленной безопасности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1C42DE">
            <w:pPr>
              <w:jc w:val="both"/>
              <w:rPr>
                <w:rFonts w:ascii="Arial Narrow" w:hAnsi="Arial Narrow"/>
                <w:highlight w:val="red"/>
              </w:rPr>
            </w:pPr>
            <w:proofErr w:type="gramStart"/>
            <w:r>
              <w:rPr>
                <w:rFonts w:ascii="Arial Narrow" w:hAnsi="Arial Narrow"/>
                <w:sz w:val="28"/>
              </w:rPr>
              <w:t>Направлены п</w:t>
            </w:r>
            <w:r w:rsidRPr="00FD4DBE">
              <w:rPr>
                <w:rFonts w:ascii="Arial Narrow" w:hAnsi="Arial Narrow"/>
                <w:sz w:val="28"/>
              </w:rPr>
              <w:t xml:space="preserve">редложения в адрес Министерства промышленности и торговли РФ, Министерства экономического развития РФ, Федеральной службой по аккредитации, </w:t>
            </w:r>
            <w:proofErr w:type="spellStart"/>
            <w:r w:rsidRPr="00FD4DBE">
              <w:rPr>
                <w:rFonts w:ascii="Arial Narrow" w:hAnsi="Arial Narrow"/>
                <w:sz w:val="28"/>
              </w:rPr>
              <w:t>Ростехнадзора</w:t>
            </w:r>
            <w:proofErr w:type="spellEnd"/>
            <w:r w:rsidRPr="00FD4DBE">
              <w:rPr>
                <w:rFonts w:ascii="Arial Narrow" w:hAnsi="Arial Narrow"/>
                <w:sz w:val="28"/>
              </w:rPr>
              <w:t xml:space="preserve">, Росстандарта по вопросу содержания и корректировки перечня продукции, </w:t>
            </w:r>
            <w:r>
              <w:rPr>
                <w:rFonts w:ascii="Arial Narrow" w:hAnsi="Arial Narrow"/>
                <w:sz w:val="28"/>
              </w:rPr>
              <w:t>Пе</w:t>
            </w:r>
            <w:r w:rsidRPr="00FD4DBE">
              <w:rPr>
                <w:rFonts w:ascii="Arial Narrow" w:hAnsi="Arial Narrow"/>
                <w:sz w:val="28"/>
              </w:rPr>
              <w:t>реч</w:t>
            </w:r>
            <w:r>
              <w:rPr>
                <w:rFonts w:ascii="Arial Narrow" w:hAnsi="Arial Narrow"/>
                <w:sz w:val="28"/>
              </w:rPr>
              <w:t>ень</w:t>
            </w:r>
            <w:r w:rsidR="001C42DE">
              <w:rPr>
                <w:rFonts w:ascii="Arial Narrow" w:hAnsi="Arial Narrow"/>
                <w:sz w:val="28"/>
              </w:rPr>
              <w:t xml:space="preserve"> продукции</w:t>
            </w:r>
            <w:bookmarkStart w:id="0" w:name="_GoBack"/>
            <w:bookmarkEnd w:id="0"/>
            <w:r w:rsidR="001C42DE" w:rsidRPr="00FD4DBE">
              <w:rPr>
                <w:rFonts w:ascii="Arial Narrow" w:hAnsi="Arial Narrow"/>
                <w:sz w:val="28"/>
              </w:rPr>
              <w:t>, подлежащей обязательной сертификации, в отношении которой не применяются положения постановления Правительства РФ от 12 марта 2022 г. № 353, в целях</w:t>
            </w:r>
            <w:r w:rsidR="001C42DE">
              <w:rPr>
                <w:rFonts w:ascii="Arial Narrow" w:hAnsi="Arial Narrow"/>
                <w:sz w:val="28"/>
              </w:rPr>
              <w:t xml:space="preserve"> корректировки для</w:t>
            </w:r>
            <w:r w:rsidR="001C42DE" w:rsidRPr="00FD4DBE">
              <w:rPr>
                <w:rFonts w:ascii="Arial Narrow" w:hAnsi="Arial Narrow"/>
                <w:sz w:val="28"/>
              </w:rPr>
              <w:t xml:space="preserve"> обеспечения промышленной безопасности</w:t>
            </w:r>
            <w:r w:rsidR="001C42DE">
              <w:rPr>
                <w:rFonts w:ascii="Arial Narrow" w:hAnsi="Arial Narrow"/>
                <w:sz w:val="28"/>
              </w:rPr>
              <w:t>.</w:t>
            </w:r>
            <w:proofErr w:type="gramEnd"/>
            <w:r w:rsidR="001C42DE">
              <w:rPr>
                <w:rFonts w:ascii="Arial Narrow" w:hAnsi="Arial Narrow"/>
                <w:sz w:val="28"/>
              </w:rPr>
              <w:t xml:space="preserve"> Перечень </w:t>
            </w:r>
            <w:r>
              <w:rPr>
                <w:rFonts w:ascii="Arial Narrow" w:hAnsi="Arial Narrow"/>
                <w:sz w:val="28"/>
              </w:rPr>
              <w:t xml:space="preserve">не скорректирован в </w:t>
            </w:r>
            <w:proofErr w:type="gramStart"/>
            <w:r>
              <w:rPr>
                <w:rFonts w:ascii="Arial Narrow" w:hAnsi="Arial Narrow"/>
                <w:sz w:val="28"/>
              </w:rPr>
              <w:t>соответствии</w:t>
            </w:r>
            <w:proofErr w:type="gramEnd"/>
            <w:r>
              <w:rPr>
                <w:rFonts w:ascii="Arial Narrow" w:hAnsi="Arial Narrow"/>
                <w:sz w:val="28"/>
              </w:rPr>
              <w:t xml:space="preserve"> с предложениями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FD4DBE">
            <w:pPr>
              <w:jc w:val="both"/>
              <w:rPr>
                <w:rFonts w:ascii="Arial Narrow" w:hAnsi="Arial Narrow"/>
              </w:rPr>
            </w:pPr>
            <w:r w:rsidRPr="00FD4DBE">
              <w:rPr>
                <w:rFonts w:ascii="Arial Narrow" w:hAnsi="Arial Narrow"/>
                <w:sz w:val="28"/>
              </w:rPr>
              <w:t>П</w:t>
            </w:r>
            <w:r>
              <w:rPr>
                <w:rFonts w:ascii="Arial Narrow" w:hAnsi="Arial Narrow"/>
                <w:sz w:val="28"/>
              </w:rPr>
              <w:t xml:space="preserve">редложения </w:t>
            </w:r>
            <w:r w:rsidRPr="00FD4DBE">
              <w:rPr>
                <w:rFonts w:ascii="Arial Narrow" w:hAnsi="Arial Narrow"/>
                <w:sz w:val="28"/>
              </w:rPr>
              <w:t>по вопросу содержания и корректировки перечня продукции, подлежащей обязательной сертификации, в отношении которой не применяются положения постановления Правительства РФ от 12 марта 2022 г. № 353, в целях обеспечения промышленной безопасности</w:t>
            </w:r>
          </w:p>
        </w:tc>
      </w:tr>
      <w:tr w:rsidR="00FD4DBE" w:rsidRPr="00944699" w:rsidTr="00FD4DB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4DBE" w:rsidRPr="00FD4DBE" w:rsidRDefault="004D08BE" w:rsidP="00FD4DB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Адаптация к</w:t>
            </w:r>
            <w:r w:rsidRPr="004D08BE">
              <w:rPr>
                <w:rFonts w:ascii="Arial Narrow" w:hAnsi="Arial Narrow"/>
                <w:sz w:val="28"/>
              </w:rPr>
              <w:t xml:space="preserve"> условия</w:t>
            </w:r>
            <w:r>
              <w:rPr>
                <w:rFonts w:ascii="Arial Narrow" w:hAnsi="Arial Narrow"/>
                <w:sz w:val="28"/>
              </w:rPr>
              <w:t>м</w:t>
            </w:r>
            <w:r w:rsidRPr="004D08BE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 xml:space="preserve">современного </w:t>
            </w:r>
            <w:proofErr w:type="spellStart"/>
            <w:r>
              <w:rPr>
                <w:rFonts w:ascii="Arial Narrow" w:hAnsi="Arial Narrow"/>
                <w:sz w:val="28"/>
              </w:rPr>
              <w:lastRenderedPageBreak/>
              <w:t>санкционного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давления и возможности для развития. </w:t>
            </w:r>
            <w:r w:rsidR="00FD4DBE" w:rsidRPr="00FD4DBE">
              <w:rPr>
                <w:rFonts w:ascii="Arial Narrow" w:hAnsi="Arial Narrow"/>
                <w:sz w:val="28"/>
              </w:rPr>
              <w:t>Встречи с поставщиками ПАО «Газпром», АО</w:t>
            </w:r>
            <w:r w:rsidR="00FD4DBE">
              <w:rPr>
                <w:rFonts w:ascii="Arial Narrow" w:hAnsi="Arial Narrow"/>
                <w:sz w:val="28"/>
              </w:rPr>
              <w:t> </w:t>
            </w:r>
            <w:r w:rsidR="00FD4DBE" w:rsidRPr="00FD4DBE">
              <w:rPr>
                <w:rFonts w:ascii="Arial Narrow" w:hAnsi="Arial Narrow"/>
                <w:sz w:val="28"/>
              </w:rPr>
              <w:t>«МХК «</w:t>
            </w:r>
            <w:proofErr w:type="spellStart"/>
            <w:r w:rsidR="00FD4DBE" w:rsidRPr="00FD4DBE">
              <w:rPr>
                <w:rFonts w:ascii="Arial Narrow" w:hAnsi="Arial Narrow"/>
                <w:sz w:val="28"/>
              </w:rPr>
              <w:t>Еврохим</w:t>
            </w:r>
            <w:proofErr w:type="spellEnd"/>
            <w:r w:rsidR="00FD4DBE" w:rsidRPr="00FD4DBE">
              <w:rPr>
                <w:rFonts w:ascii="Arial Narrow" w:hAnsi="Arial Narrow"/>
                <w:sz w:val="28"/>
              </w:rPr>
              <w:t>», АО</w:t>
            </w:r>
            <w:r w:rsidR="00FD4DBE">
              <w:rPr>
                <w:rFonts w:ascii="Arial Narrow" w:hAnsi="Arial Narrow"/>
                <w:sz w:val="28"/>
              </w:rPr>
              <w:t> </w:t>
            </w:r>
            <w:r w:rsidR="00FD4DBE" w:rsidRPr="00FD4DBE">
              <w:rPr>
                <w:rFonts w:ascii="Arial Narrow" w:hAnsi="Arial Narrow"/>
                <w:sz w:val="28"/>
              </w:rPr>
              <w:t>«СУЭК», АО</w:t>
            </w:r>
            <w:r w:rsidR="00FD4DBE">
              <w:rPr>
                <w:rFonts w:ascii="Arial Narrow" w:hAnsi="Arial Narrow"/>
                <w:sz w:val="28"/>
              </w:rPr>
              <w:t> </w:t>
            </w:r>
            <w:r w:rsidR="00FD4DBE" w:rsidRPr="00FD4DBE">
              <w:rPr>
                <w:rFonts w:ascii="Arial Narrow" w:hAnsi="Arial Narrow"/>
                <w:sz w:val="28"/>
              </w:rPr>
              <w:t>«ОХК</w:t>
            </w:r>
            <w:r w:rsidR="00FD4DBE">
              <w:rPr>
                <w:rFonts w:ascii="Arial Narrow" w:hAnsi="Arial Narrow"/>
                <w:sz w:val="28"/>
              </w:rPr>
              <w:t> </w:t>
            </w:r>
            <w:r w:rsidR="00FD4DBE" w:rsidRPr="00FD4DBE">
              <w:rPr>
                <w:rFonts w:ascii="Arial Narrow" w:hAnsi="Arial Narrow"/>
                <w:sz w:val="28"/>
              </w:rPr>
              <w:t>«</w:t>
            </w:r>
            <w:proofErr w:type="spellStart"/>
            <w:r w:rsidR="00FD4DBE" w:rsidRPr="00FD4DBE">
              <w:rPr>
                <w:rFonts w:ascii="Arial Narrow" w:hAnsi="Arial Narrow"/>
                <w:sz w:val="28"/>
              </w:rPr>
              <w:t>Уралхим</w:t>
            </w:r>
            <w:proofErr w:type="spellEnd"/>
            <w:r w:rsidR="00FD4DBE" w:rsidRPr="00FD4DBE">
              <w:rPr>
                <w:rFonts w:ascii="Arial Narrow" w:hAnsi="Arial Narrow"/>
                <w:sz w:val="28"/>
              </w:rPr>
              <w:t>» и др. (более 1000 организаций малого и среднего бизнеса</w:t>
            </w:r>
            <w:r w:rsidR="00FD4DBE">
              <w:rPr>
                <w:rFonts w:ascii="Arial Narrow" w:hAnsi="Arial Narrow"/>
                <w:sz w:val="28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4D08BE" w:rsidP="004D08BE">
            <w:pPr>
              <w:jc w:val="both"/>
              <w:rPr>
                <w:rFonts w:ascii="Arial Narrow" w:hAnsi="Arial Narrow"/>
                <w:highlight w:val="red"/>
              </w:rPr>
            </w:pPr>
            <w:r>
              <w:rPr>
                <w:rFonts w:ascii="Arial Narrow" w:hAnsi="Arial Narrow"/>
                <w:sz w:val="28"/>
              </w:rPr>
              <w:lastRenderedPageBreak/>
              <w:t xml:space="preserve">Организация переговоров с производителями </w:t>
            </w:r>
            <w:r>
              <w:rPr>
                <w:rFonts w:ascii="Arial Narrow" w:hAnsi="Arial Narrow"/>
                <w:sz w:val="28"/>
              </w:rPr>
              <w:lastRenderedPageBreak/>
              <w:t xml:space="preserve">и </w:t>
            </w:r>
            <w:proofErr w:type="spellStart"/>
            <w:r>
              <w:rPr>
                <w:rFonts w:ascii="Arial Narrow" w:hAnsi="Arial Narrow"/>
                <w:sz w:val="28"/>
              </w:rPr>
              <w:t>поставщками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. </w:t>
            </w:r>
            <w:r w:rsidR="00FD4DBE">
              <w:rPr>
                <w:rFonts w:ascii="Arial Narrow" w:hAnsi="Arial Narrow"/>
                <w:sz w:val="28"/>
              </w:rPr>
              <w:t>Даны р</w:t>
            </w:r>
            <w:r w:rsidR="00FD4DBE" w:rsidRPr="00FD4DBE">
              <w:rPr>
                <w:rFonts w:ascii="Arial Narrow" w:hAnsi="Arial Narrow"/>
                <w:sz w:val="28"/>
              </w:rPr>
              <w:t xml:space="preserve">азъяснения о текущей ситуации в области промышленной безопасности, </w:t>
            </w:r>
            <w:r w:rsidR="00FD4DBE">
              <w:rPr>
                <w:rFonts w:ascii="Arial Narrow" w:hAnsi="Arial Narrow"/>
                <w:sz w:val="28"/>
              </w:rPr>
              <w:t xml:space="preserve">оказана </w:t>
            </w:r>
            <w:r w:rsidR="00FD4DBE" w:rsidRPr="00FD4DBE">
              <w:rPr>
                <w:rFonts w:ascii="Arial Narrow" w:hAnsi="Arial Narrow"/>
                <w:sz w:val="28"/>
              </w:rPr>
              <w:t>консультационная поддержка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FD4DBE">
            <w:pPr>
              <w:jc w:val="both"/>
              <w:rPr>
                <w:rFonts w:ascii="Arial Narrow" w:hAnsi="Arial Narrow"/>
              </w:rPr>
            </w:pPr>
          </w:p>
        </w:tc>
      </w:tr>
      <w:tr w:rsidR="00FD4DBE" w:rsidRPr="00944699" w:rsidTr="00FD4DB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4DBE" w:rsidRPr="00FD4DBE" w:rsidRDefault="00FD4DBE" w:rsidP="00FD4DBE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Д</w:t>
            </w:r>
            <w:r w:rsidRPr="00FD4DBE">
              <w:rPr>
                <w:rFonts w:ascii="Arial Narrow" w:hAnsi="Arial Narrow"/>
                <w:sz w:val="28"/>
              </w:rPr>
              <w:t>елово</w:t>
            </w:r>
            <w:r>
              <w:rPr>
                <w:rFonts w:ascii="Arial Narrow" w:hAnsi="Arial Narrow"/>
                <w:sz w:val="28"/>
              </w:rPr>
              <w:t>й визит</w:t>
            </w:r>
            <w:r w:rsidRPr="00FD4DBE">
              <w:rPr>
                <w:rFonts w:ascii="Arial Narrow" w:hAnsi="Arial Narrow"/>
                <w:sz w:val="28"/>
              </w:rPr>
              <w:t xml:space="preserve"> в Иран в целях обмена опытом в области промышленной безопасности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FD4DBE">
            <w:pPr>
              <w:jc w:val="both"/>
              <w:rPr>
                <w:rFonts w:ascii="Arial Narrow" w:hAnsi="Arial Narrow"/>
                <w:highlight w:val="red"/>
              </w:rPr>
            </w:pPr>
            <w:r>
              <w:rPr>
                <w:rFonts w:ascii="Arial Narrow" w:hAnsi="Arial Narrow"/>
                <w:sz w:val="28"/>
              </w:rPr>
              <w:t>П</w:t>
            </w:r>
            <w:r w:rsidRPr="00FD4DBE">
              <w:rPr>
                <w:rFonts w:ascii="Arial Narrow" w:hAnsi="Arial Narrow"/>
                <w:sz w:val="28"/>
              </w:rPr>
              <w:t xml:space="preserve">роведены переговоры с коллегами из министерств промышленности и технологий </w:t>
            </w:r>
            <w:r>
              <w:rPr>
                <w:rFonts w:ascii="Arial Narrow" w:hAnsi="Arial Narrow"/>
                <w:sz w:val="28"/>
              </w:rPr>
              <w:t>Ирана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FD4DBE">
            <w:pPr>
              <w:jc w:val="both"/>
              <w:rPr>
                <w:rFonts w:ascii="Arial Narrow" w:hAnsi="Arial Narrow"/>
              </w:rPr>
            </w:pPr>
          </w:p>
        </w:tc>
      </w:tr>
      <w:tr w:rsidR="00FD4DBE" w:rsidRPr="00944699" w:rsidTr="00FD4DBE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D4DBE" w:rsidRPr="00944699" w:rsidRDefault="00FD4DBE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4DBE" w:rsidRPr="004D08BE" w:rsidRDefault="004D08BE" w:rsidP="004D08BE">
            <w:pPr>
              <w:rPr>
                <w:rFonts w:ascii="Arial Narrow" w:hAnsi="Arial Narrow"/>
                <w:sz w:val="28"/>
              </w:rPr>
            </w:pPr>
            <w:r w:rsidRPr="004D08BE">
              <w:rPr>
                <w:rFonts w:ascii="Arial Narrow" w:hAnsi="Arial Narrow"/>
                <w:sz w:val="28"/>
              </w:rPr>
              <w:t xml:space="preserve">Рассмотрение вопросов, связанных с реализацией государственной программы по импортозамещению для российского рынка промышленного оборудования, оптимизаций производственных процессов и увеличением скорости выпуска готовой продукции с сохранением качества и улучшением технических характеристик. Вопросы инновации, безопасности и работоспособности, влияющие на продвижение и реализацию продукции на рынке.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D4DBE" w:rsidRPr="004D08BE" w:rsidRDefault="004D08BE" w:rsidP="004D08BE">
            <w:pPr>
              <w:jc w:val="both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Организация переговоров, договоренности о сотрудничестве.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D4DBE" w:rsidRPr="004D08BE" w:rsidRDefault="00FD4DBE" w:rsidP="004D08BE">
            <w:pPr>
              <w:jc w:val="both"/>
              <w:rPr>
                <w:rFonts w:ascii="Arial Narrow" w:hAnsi="Arial Narrow"/>
                <w:sz w:val="28"/>
              </w:rPr>
            </w:pPr>
          </w:p>
        </w:tc>
      </w:tr>
    </w:tbl>
    <w:p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50ACF"/>
    <w:rsid w:val="000820C2"/>
    <w:rsid w:val="000E5B5C"/>
    <w:rsid w:val="0010679D"/>
    <w:rsid w:val="00124C2A"/>
    <w:rsid w:val="00133188"/>
    <w:rsid w:val="001B3858"/>
    <w:rsid w:val="001C42DE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4D08BE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57A97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C0659"/>
    <w:rsid w:val="007E4D24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44699"/>
    <w:rsid w:val="00962F1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003D7"/>
    <w:rsid w:val="00F21342"/>
    <w:rsid w:val="00F41D31"/>
    <w:rsid w:val="00F65BD5"/>
    <w:rsid w:val="00FB4D9D"/>
    <w:rsid w:val="00FB52C2"/>
    <w:rsid w:val="00FB6378"/>
    <w:rsid w:val="00FD4DB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Екатерина Реут</cp:lastModifiedBy>
  <cp:revision>2</cp:revision>
  <cp:lastPrinted>2014-10-28T11:02:00Z</cp:lastPrinted>
  <dcterms:created xsi:type="dcterms:W3CDTF">2023-02-02T14:48:00Z</dcterms:created>
  <dcterms:modified xsi:type="dcterms:W3CDTF">2023-02-02T14:48:00Z</dcterms:modified>
</cp:coreProperties>
</file>