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B307" w14:textId="4CAE6D04" w:rsidR="003A3567" w:rsidRPr="008B7BE5" w:rsidRDefault="003A3567" w:rsidP="008B7BE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B7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заседания</w:t>
      </w:r>
      <w:r w:rsidR="00430F58" w:rsidRPr="008B7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Комиссии по социальному предпринимательству</w:t>
      </w:r>
      <w:r w:rsidR="00A66A3E" w:rsidRPr="008B7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4EC1B99" w14:textId="77777777" w:rsidR="003A3567" w:rsidRPr="008B7BE5" w:rsidRDefault="003A3567" w:rsidP="008B7BE5">
      <w:pPr>
        <w:shd w:val="clear" w:color="auto" w:fill="FFFFFF"/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9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157"/>
      </w:tblGrid>
      <w:tr w:rsidR="003A3567" w:rsidRPr="008B7BE5" w14:paraId="714DD7BE" w14:textId="77777777" w:rsidTr="003A3567">
        <w:trPr>
          <w:trHeight w:val="821"/>
          <w:jc w:val="center"/>
        </w:trPr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5EF9" w14:textId="77777777" w:rsidR="003A3567" w:rsidRPr="008B7BE5" w:rsidRDefault="003A3567" w:rsidP="008B7BE5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157" w:type="dxa"/>
            <w:shd w:val="clear" w:color="auto" w:fill="FFFFFF"/>
          </w:tcPr>
          <w:p w14:paraId="10A75E9C" w14:textId="0F342489" w:rsidR="003A3567" w:rsidRPr="008B7BE5" w:rsidRDefault="003A3567" w:rsidP="008B7BE5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A66A3E"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  <w:r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="00430F58"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>июня</w:t>
            </w:r>
            <w:r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</w:t>
            </w:r>
            <w:r w:rsidR="00310D7C"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</w:t>
            </w:r>
          </w:p>
          <w:p w14:paraId="7FE54CBA" w14:textId="4CA3FA86" w:rsidR="003A3567" w:rsidRPr="008B7BE5" w:rsidRDefault="00C63712" w:rsidP="008B7BE5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  <w:r w:rsidR="00310D7C"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310D7C"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  <w:p w14:paraId="71EFE5E1" w14:textId="77777777" w:rsidR="00A66A3E" w:rsidRPr="008B7BE5" w:rsidRDefault="003A3567" w:rsidP="008B7BE5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Формат заседания: </w:t>
            </w:r>
            <w:r w:rsidR="00A66A3E"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>Общественная организация «Опора России»</w:t>
            </w:r>
          </w:p>
          <w:p w14:paraId="58838D60" w14:textId="55076B29" w:rsidR="003A3567" w:rsidRPr="008B7BE5" w:rsidRDefault="003A3567" w:rsidP="008B7BE5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7BE5">
              <w:rPr>
                <w:rFonts w:ascii="Times New Roman" w:hAnsi="Times New Roman" w:cs="Times New Roman"/>
                <w:iCs/>
                <w:sz w:val="28"/>
                <w:szCs w:val="28"/>
              </w:rPr>
              <w:t>онлайн-конференция</w:t>
            </w:r>
          </w:p>
          <w:p w14:paraId="1ABD7568" w14:textId="77777777" w:rsidR="00380D19" w:rsidRPr="008B7BE5" w:rsidRDefault="00380D19" w:rsidP="00C637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25A805E" w14:textId="7AF6D9E1" w:rsidR="003A3567" w:rsidRPr="008B7BE5" w:rsidRDefault="008B7BE5" w:rsidP="008B7BE5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="003A3567" w:rsidRPr="008B7B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Председательствовал:</w:t>
      </w:r>
    </w:p>
    <w:p w14:paraId="7202D3AA" w14:textId="25F975C0" w:rsidR="00430F58" w:rsidRPr="008B7BE5" w:rsidRDefault="00430F58" w:rsidP="008B7BE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E5">
        <w:rPr>
          <w:rFonts w:ascii="Times New Roman" w:hAnsi="Times New Roman" w:cs="Times New Roman"/>
          <w:bCs/>
          <w:sz w:val="28"/>
          <w:szCs w:val="28"/>
        </w:rPr>
        <w:t>Голубев Сергей Викторович – член Правления «ОПОРЫ РОССИИ», Председатель Комиссии по социальному предпринимательству.</w:t>
      </w:r>
      <w:r w:rsidR="008B7BE5">
        <w:rPr>
          <w:rFonts w:ascii="Times New Roman" w:hAnsi="Times New Roman" w:cs="Times New Roman"/>
          <w:bCs/>
          <w:sz w:val="28"/>
          <w:szCs w:val="28"/>
        </w:rPr>
        <w:br/>
      </w:r>
    </w:p>
    <w:p w14:paraId="3268D66D" w14:textId="77777777" w:rsidR="00C63712" w:rsidRDefault="003A3567" w:rsidP="00C63712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B7B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Участвовали:</w:t>
      </w:r>
    </w:p>
    <w:p w14:paraId="01AD7F4E" w14:textId="05052BAA" w:rsidR="000F5066" w:rsidRPr="00C63712" w:rsidRDefault="000F5066" w:rsidP="00C63712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3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Члены Комиссии «ОПОРЫ РОССИИ» по социальному предпринимательству. </w:t>
      </w:r>
      <w:r w:rsidR="00A66A3E" w:rsidRPr="00C6371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14:paraId="51650B33" w14:textId="33EF7DBE" w:rsidR="00380D19" w:rsidRPr="008B7BE5" w:rsidRDefault="00380D19" w:rsidP="008B7BE5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5F1C0114" w14:textId="77777777" w:rsidR="00A66A3E" w:rsidRPr="008B7BE5" w:rsidRDefault="00A66A3E" w:rsidP="008B7B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Ключевые направления развития Комиссии.</w:t>
      </w:r>
    </w:p>
    <w:p w14:paraId="50624DA2" w14:textId="77777777" w:rsidR="00A66A3E" w:rsidRPr="008B7BE5" w:rsidRDefault="00A66A3E" w:rsidP="008B7BE5">
      <w:pPr>
        <w:pStyle w:val="a7"/>
        <w:ind w:left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Докладчик: Голубев Сергей</w:t>
      </w:r>
    </w:p>
    <w:p w14:paraId="664912DF" w14:textId="0069E334" w:rsidR="00A66A3E" w:rsidRPr="008B7BE5" w:rsidRDefault="00A66A3E" w:rsidP="008B7B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 xml:space="preserve"> Сбор и обсуждение содержательных повесток с тремя ключевыми</w:t>
      </w:r>
    </w:p>
    <w:p w14:paraId="0A38C1CD" w14:textId="57FC2334" w:rsidR="00A66A3E" w:rsidRPr="008B7BE5" w:rsidRDefault="00A66A3E" w:rsidP="008B7BE5">
      <w:pPr>
        <w:pStyle w:val="a7"/>
        <w:ind w:left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направлениями работы на ближайший год от председателей комитетов региональных отделений «ОПОРЫ РОССИИ».</w:t>
      </w:r>
    </w:p>
    <w:p w14:paraId="3E6F819B" w14:textId="77777777" w:rsidR="00A66A3E" w:rsidRPr="008B7BE5" w:rsidRDefault="00A66A3E" w:rsidP="008B7BE5">
      <w:pPr>
        <w:pStyle w:val="a7"/>
        <w:ind w:left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Докладчик: Голубев Сергей</w:t>
      </w:r>
    </w:p>
    <w:p w14:paraId="56CBF09F" w14:textId="4308AB5E" w:rsidR="00A66A3E" w:rsidRPr="008B7BE5" w:rsidRDefault="00A66A3E" w:rsidP="008B7B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Обсуждение концепции развития в РФ сектора негосударственных</w:t>
      </w:r>
    </w:p>
    <w:p w14:paraId="68DAF161" w14:textId="77777777" w:rsidR="00A66A3E" w:rsidRPr="008B7BE5" w:rsidRDefault="00A66A3E" w:rsidP="008B7BE5">
      <w:pPr>
        <w:pStyle w:val="a7"/>
        <w:ind w:left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поставщиков услуг социальной сферы до 2030 года.</w:t>
      </w:r>
    </w:p>
    <w:p w14:paraId="326B0C7A" w14:textId="77777777" w:rsidR="00A66A3E" w:rsidRPr="008B7BE5" w:rsidRDefault="00A66A3E" w:rsidP="008B7BE5">
      <w:pPr>
        <w:pStyle w:val="a7"/>
        <w:ind w:left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Докладчик: Кондрашова Ольга</w:t>
      </w:r>
    </w:p>
    <w:p w14:paraId="24349524" w14:textId="6D853CA6" w:rsidR="00A66A3E" w:rsidRPr="008B7BE5" w:rsidRDefault="00A66A3E" w:rsidP="008B7B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Подготовка предложения по социальным финансам для Комиссии по ответственному финансированию ТПП.</w:t>
      </w:r>
    </w:p>
    <w:p w14:paraId="104A48D8" w14:textId="77777777" w:rsidR="00A66A3E" w:rsidRPr="008B7BE5" w:rsidRDefault="00A66A3E" w:rsidP="008B7BE5">
      <w:pPr>
        <w:pStyle w:val="a7"/>
        <w:ind w:left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Докладчик: Голубев Сергей</w:t>
      </w:r>
    </w:p>
    <w:p w14:paraId="0CD933E1" w14:textId="5507F1BA" w:rsidR="00A66A3E" w:rsidRPr="008B7BE5" w:rsidRDefault="00A66A3E" w:rsidP="008B7B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 Развитие негосударственного сектора социального обслуживания.</w:t>
      </w:r>
    </w:p>
    <w:p w14:paraId="4C2ED04F" w14:textId="77777777" w:rsidR="00C63712" w:rsidRDefault="00A66A3E" w:rsidP="00C63712">
      <w:pPr>
        <w:pStyle w:val="a7"/>
        <w:ind w:left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Докладчик: Кондрашова Ольга</w:t>
      </w:r>
    </w:p>
    <w:p w14:paraId="01D10F60" w14:textId="6B11751C" w:rsidR="008F0274" w:rsidRPr="00C63712" w:rsidRDefault="008F0274" w:rsidP="00C63712">
      <w:pPr>
        <w:pStyle w:val="a7"/>
        <w:ind w:left="79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057EA" w14:textId="5EFE2FF1" w:rsidR="00380D19" w:rsidRPr="008B7BE5" w:rsidRDefault="00380D19" w:rsidP="008B7BE5">
      <w:pPr>
        <w:pBdr>
          <w:bottom w:val="single" w:sz="12" w:space="1" w:color="auto"/>
        </w:pBd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РЕШИЛИ</w:t>
      </w:r>
    </w:p>
    <w:p w14:paraId="6715E089" w14:textId="77777777" w:rsidR="00A66A3E" w:rsidRPr="008B7BE5" w:rsidRDefault="00A66A3E" w:rsidP="008B7B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Ключевые направления развития Комиссии.</w:t>
      </w:r>
    </w:p>
    <w:p w14:paraId="5B244CF7" w14:textId="1888BDED" w:rsidR="00F20630" w:rsidRPr="008B7BE5" w:rsidRDefault="00F20630" w:rsidP="008B7BE5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BE5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14:paraId="7E8F521F" w14:textId="3A037137" w:rsidR="0084631C" w:rsidRPr="008B7BE5" w:rsidRDefault="0084631C" w:rsidP="00335B6B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31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Определены приоритетные направления работы Комиссии: </w:t>
      </w:r>
      <w:r w:rsidR="00335B6B" w:rsidRPr="00335B6B">
        <w:rPr>
          <w:rFonts w:ascii="Times New Roman" w:hAnsi="Times New Roman" w:cs="Times New Roman"/>
          <w:bCs/>
          <w:sz w:val="28"/>
          <w:szCs w:val="28"/>
        </w:rPr>
        <w:t>взаимодействие с маркетплейсами и развитие возможностей для социальных предпринимателей; проекты для граждан старшего поколения, развитие сферы ухода и социальных услуг;  развитие и тиражирование успешных региональных практик социального предпринимательства; </w:t>
      </w:r>
      <w:r w:rsidR="00335B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5B6B" w:rsidRPr="00335B6B">
        <w:rPr>
          <w:rFonts w:ascii="Times New Roman" w:hAnsi="Times New Roman" w:cs="Times New Roman"/>
          <w:bCs/>
          <w:sz w:val="28"/>
          <w:szCs w:val="28"/>
        </w:rPr>
        <w:t>развитие инклюзивных проектов и инициатив; проведение маркетов, ярмарок и других площадок продвижения социальных предпринимателей; взаимодействие социальных предпринимателей с крупным бизнесом.</w:t>
      </w:r>
      <w:r w:rsidR="00335B6B">
        <w:rPr>
          <w:rFonts w:ascii="Times New Roman" w:hAnsi="Times New Roman" w:cs="Times New Roman"/>
          <w:bCs/>
          <w:sz w:val="28"/>
          <w:szCs w:val="28"/>
        </w:rPr>
        <w:br/>
      </w:r>
      <w:r w:rsidR="00335B6B">
        <w:rPr>
          <w:rFonts w:ascii="Times New Roman" w:hAnsi="Times New Roman" w:cs="Times New Roman"/>
          <w:bCs/>
          <w:sz w:val="28"/>
          <w:szCs w:val="28"/>
        </w:rPr>
        <w:br/>
      </w:r>
      <w:r w:rsidRPr="0084631C">
        <w:rPr>
          <w:rFonts w:ascii="Times New Roman" w:hAnsi="Times New Roman" w:cs="Times New Roman"/>
          <w:bCs/>
          <w:sz w:val="28"/>
          <w:szCs w:val="28"/>
        </w:rPr>
        <w:t>Отмечена необходимость повышения вовлеченности регионов и членов Комиссии в реализацию повестки</w:t>
      </w:r>
      <w:r w:rsidRPr="008B7B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98587A" w14:textId="2BFA5A7B" w:rsidR="003603E9" w:rsidRPr="003603E9" w:rsidRDefault="00335B6B" w:rsidP="003603E9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Требуется</w:t>
      </w:r>
      <w:r w:rsidR="0084631C" w:rsidRPr="008B7BE5">
        <w:rPr>
          <w:rFonts w:ascii="Times New Roman" w:hAnsi="Times New Roman" w:cs="Times New Roman"/>
          <w:bCs/>
          <w:sz w:val="28"/>
          <w:szCs w:val="28"/>
        </w:rPr>
        <w:t xml:space="preserve"> системная работа по каждому направлению с закреплением ответственных, разработкой дорожных карт и регулярным контролем результатов.</w:t>
      </w:r>
    </w:p>
    <w:p w14:paraId="698726E5" w14:textId="4C9BD218" w:rsidR="003603E9" w:rsidRPr="003603E9" w:rsidRDefault="003603E9" w:rsidP="003603E9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3E9">
        <w:rPr>
          <w:rFonts w:ascii="Times New Roman" w:hAnsi="Times New Roman" w:cs="Times New Roman"/>
          <w:bCs/>
          <w:sz w:val="28"/>
          <w:szCs w:val="28"/>
        </w:rPr>
        <w:t>Срок реализации: 2026 г.</w:t>
      </w:r>
    </w:p>
    <w:p w14:paraId="64F70896" w14:textId="3EA6146A" w:rsidR="00382F47" w:rsidRPr="008B7BE5" w:rsidRDefault="003603E9" w:rsidP="003603E9">
      <w:p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3603E9">
        <w:rPr>
          <w:rFonts w:ascii="Times New Roman" w:hAnsi="Times New Roman" w:cs="Times New Roman"/>
          <w:bCs/>
          <w:sz w:val="28"/>
          <w:szCs w:val="28"/>
        </w:rPr>
        <w:t xml:space="preserve">Ответственные: </w:t>
      </w:r>
      <w:r>
        <w:rPr>
          <w:rFonts w:ascii="Times New Roman" w:hAnsi="Times New Roman" w:cs="Times New Roman"/>
          <w:bCs/>
          <w:sz w:val="28"/>
          <w:szCs w:val="28"/>
        </w:rPr>
        <w:t>председатели региональных Комиссий по СП</w:t>
      </w:r>
      <w:r w:rsidR="0084631C" w:rsidRPr="008B7BE5">
        <w:rPr>
          <w:rFonts w:ascii="Times New Roman" w:hAnsi="Times New Roman" w:cs="Times New Roman"/>
          <w:bCs/>
          <w:sz w:val="28"/>
          <w:szCs w:val="28"/>
        </w:rPr>
        <w:br/>
      </w:r>
    </w:p>
    <w:p w14:paraId="3144CA99" w14:textId="73A6E6F4" w:rsidR="00382F47" w:rsidRPr="008B7BE5" w:rsidRDefault="00382F47" w:rsidP="008B7BE5">
      <w:pPr>
        <w:pStyle w:val="a7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Сбор и обсуждение содержательных повесток с тремя ключевыми</w:t>
      </w:r>
    </w:p>
    <w:p w14:paraId="371D1CE9" w14:textId="77777777" w:rsidR="00382F47" w:rsidRPr="008B7BE5" w:rsidRDefault="00382F47" w:rsidP="008B7BE5">
      <w:pPr>
        <w:pStyle w:val="a7"/>
        <w:ind w:left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направлениями работы на ближайший год от председателей комитетов региональных отделений «ОПОРЫ РОССИИ».</w:t>
      </w:r>
    </w:p>
    <w:p w14:paraId="32C7F884" w14:textId="7F6E5D6A" w:rsidR="009D5947" w:rsidRPr="008B7BE5" w:rsidRDefault="009D5947" w:rsidP="008B7BE5">
      <w:pPr>
        <w:spacing w:after="1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7BE5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Решили:</w:t>
      </w:r>
    </w:p>
    <w:p w14:paraId="055A291B" w14:textId="2FA33346" w:rsidR="008B7BE5" w:rsidRPr="008B7BE5" w:rsidRDefault="0084631C" w:rsidP="008B7B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</w:pPr>
      <w:r w:rsidRPr="0084631C">
        <w:rPr>
          <w:rFonts w:ascii="Times New Roman" w:hAnsi="Times New Roman" w:cs="Times New Roman"/>
          <w:sz w:val="28"/>
          <w:szCs w:val="28"/>
        </w:rPr>
        <w:t>Отмечена необходимость более активного участия регионов в федеральной повестке.</w:t>
      </w:r>
    </w:p>
    <w:p w14:paraId="56A89EEB" w14:textId="0AE0E5DC" w:rsidR="00CE1D3F" w:rsidRPr="008B7BE5" w:rsidRDefault="0084631C" w:rsidP="008B7BE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B7BE5">
        <w:rPr>
          <w:rFonts w:ascii="Times New Roman" w:hAnsi="Times New Roman" w:cs="Times New Roman"/>
          <w:sz w:val="28"/>
          <w:szCs w:val="28"/>
        </w:rPr>
        <w:t>Работа региональных комитетов должна быть ориентирована на решение конкретных задач предпринимателей и усиление взаимодействия с региональными органами власти</w:t>
      </w:r>
    </w:p>
    <w:p w14:paraId="03CC079F" w14:textId="21848E14" w:rsidR="003603E9" w:rsidRPr="003603E9" w:rsidRDefault="0084631C" w:rsidP="003603E9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</w:pPr>
      <w:r w:rsidRPr="008B7BE5">
        <w:rPr>
          <w:rFonts w:ascii="Times New Roman" w:hAnsi="Times New Roman" w:cs="Times New Roman"/>
          <w:sz w:val="28"/>
          <w:szCs w:val="28"/>
        </w:rPr>
        <w:t xml:space="preserve">Решили создать анкету для </w:t>
      </w: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 xml:space="preserve">председателей комитетов в регионах. </w:t>
      </w: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br/>
        <w:t>Цель: собрать информацию о текущем состоянии направления социального предпринимательства в регионах, определить сильные практики, потенциальных партнёров и приоритеты работы федеральной комиссии.</w:t>
      </w: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br/>
      </w:r>
      <w:r w:rsidR="00335B6B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С</w:t>
      </w: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роки</w:t>
      </w:r>
      <w:r w:rsidR="00335B6B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 xml:space="preserve"> </w:t>
      </w:r>
      <w:proofErr w:type="spellStart"/>
      <w:r w:rsidR="00335B6B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заполения</w:t>
      </w:r>
      <w:proofErr w:type="spellEnd"/>
      <w:r w:rsidR="00335B6B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 xml:space="preserve"> анкеты председателями</w:t>
      </w: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: 1 июля</w:t>
      </w:r>
    </w:p>
    <w:p w14:paraId="3E12B30F" w14:textId="4B9B789F" w:rsidR="0084631C" w:rsidRPr="008B7BE5" w:rsidRDefault="003603E9" w:rsidP="003603E9">
      <w:pPr>
        <w:spacing w:before="120" w:after="120"/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</w:pPr>
      <w:r w:rsidRPr="003603E9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 xml:space="preserve">Ответственные: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 xml:space="preserve">Слесарева Ирина,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Потуремская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 xml:space="preserve"> Мария</w:t>
      </w:r>
      <w:r w:rsid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br/>
      </w:r>
    </w:p>
    <w:p w14:paraId="0357A34D" w14:textId="58AB48BF" w:rsidR="00382F47" w:rsidRPr="008B7BE5" w:rsidRDefault="00382F47" w:rsidP="008B7BE5">
      <w:pPr>
        <w:pStyle w:val="a7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Обсуждение концепции развития в РФ сектора негосударственных</w:t>
      </w:r>
    </w:p>
    <w:p w14:paraId="542072CD" w14:textId="77777777" w:rsidR="00382F47" w:rsidRPr="008B7BE5" w:rsidRDefault="00382F47" w:rsidP="008B7BE5">
      <w:pPr>
        <w:pStyle w:val="a7"/>
        <w:ind w:left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поставщиков услуг социальной сферы до 2030 года.</w:t>
      </w:r>
    </w:p>
    <w:p w14:paraId="16B5A38A" w14:textId="0B2BC9DB" w:rsidR="00275916" w:rsidRPr="008B7BE5" w:rsidRDefault="0084631C" w:rsidP="008B7BE5">
      <w:pPr>
        <w:spacing w:after="1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7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Решили: </w:t>
      </w:r>
      <w:r w:rsidR="008B7BE5" w:rsidRPr="008B7BE5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8B7BE5" w:rsidRPr="0084631C">
        <w:rPr>
          <w:rFonts w:ascii="Times New Roman" w:hAnsi="Times New Roman" w:cs="Times New Roman"/>
          <w:sz w:val="28"/>
          <w:szCs w:val="28"/>
        </w:rPr>
        <w:t>Документ</w:t>
      </w:r>
      <w:r w:rsidR="008B7BE5" w:rsidRPr="008B7BE5">
        <w:rPr>
          <w:rFonts w:ascii="Times New Roman" w:hAnsi="Times New Roman" w:cs="Times New Roman"/>
          <w:sz w:val="28"/>
          <w:szCs w:val="28"/>
        </w:rPr>
        <w:t xml:space="preserve"> направлен всем членам Комиссии</w:t>
      </w:r>
    </w:p>
    <w:p w14:paraId="2CC15B2D" w14:textId="1385E4E3" w:rsidR="00275916" w:rsidRPr="008B7BE5" w:rsidRDefault="00C63712" w:rsidP="008B7B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</w:pPr>
      <w:r w:rsidRPr="00C6371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75916" w:rsidRPr="00C63712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расширить</w:t>
      </w:r>
      <w:r w:rsidR="00275916"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 xml:space="preserve"> возможности получения статуса социального предприятия;</w:t>
      </w:r>
    </w:p>
    <w:p w14:paraId="10D3A16C" w14:textId="45FFA9B8" w:rsidR="00275916" w:rsidRPr="008B7BE5" w:rsidRDefault="00275916" w:rsidP="008B7B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</w:pP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- снизить отдельные пороговые показатели по трудоустройству уязвимых категорий граждан;</w:t>
      </w:r>
    </w:p>
    <w:p w14:paraId="21E45812" w14:textId="47A39E1F" w:rsidR="00275916" w:rsidRPr="008B7BE5" w:rsidRDefault="00275916" w:rsidP="008B7B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</w:pP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- учитывать участников СВО как одну из категорий социальной занятости.</w:t>
      </w:r>
    </w:p>
    <w:p w14:paraId="5F07900A" w14:textId="780C54F9" w:rsidR="00275916" w:rsidRPr="008B7BE5" w:rsidRDefault="00275916" w:rsidP="008B7B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</w:pP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- требуется дополнительная проработка инструментов внедрения.</w:t>
      </w:r>
    </w:p>
    <w:p w14:paraId="15DE4A29" w14:textId="0B4B02A2" w:rsidR="0084631C" w:rsidRPr="008B7BE5" w:rsidRDefault="008B7BE5" w:rsidP="008B7B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</w:pP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- п</w:t>
      </w:r>
      <w:r w:rsidR="00275916"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одготовить предложения Комиссии по доработке концепции.</w:t>
      </w:r>
    </w:p>
    <w:p w14:paraId="28DDB6AB" w14:textId="31FAB5B0" w:rsidR="00CE1D3F" w:rsidRPr="008B7BE5" w:rsidRDefault="0084631C" w:rsidP="003603E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B7BE5">
        <w:rPr>
          <w:rFonts w:ascii="Times New Roman" w:hAnsi="Times New Roman" w:cs="Times New Roman"/>
          <w:sz w:val="28"/>
          <w:szCs w:val="28"/>
        </w:rPr>
        <w:t>Концепция создает основу для развития негосударственного сектора, однако требует более детальной проработки механизмов реализации и источников поддержки.</w:t>
      </w:r>
      <w:r w:rsidR="003603E9">
        <w:rPr>
          <w:rFonts w:ascii="Times New Roman" w:hAnsi="Times New Roman" w:cs="Times New Roman"/>
          <w:sz w:val="28"/>
          <w:szCs w:val="28"/>
        </w:rPr>
        <w:br/>
        <w:t>Сроки: август 2026</w:t>
      </w:r>
      <w:r w:rsidR="003603E9">
        <w:rPr>
          <w:rFonts w:ascii="Times New Roman" w:hAnsi="Times New Roman" w:cs="Times New Roman"/>
          <w:sz w:val="28"/>
          <w:szCs w:val="28"/>
        </w:rPr>
        <w:br/>
      </w:r>
      <w:r w:rsidR="003603E9" w:rsidRPr="003603E9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 w:rsidR="003603E9">
        <w:rPr>
          <w:rFonts w:ascii="Times New Roman" w:hAnsi="Times New Roman" w:cs="Times New Roman"/>
          <w:sz w:val="28"/>
          <w:szCs w:val="28"/>
        </w:rPr>
        <w:t xml:space="preserve">Голубев Сергей Викторович, </w:t>
      </w:r>
      <w:proofErr w:type="spellStart"/>
      <w:r w:rsidR="003603E9">
        <w:rPr>
          <w:rFonts w:ascii="Times New Roman" w:hAnsi="Times New Roman" w:cs="Times New Roman"/>
          <w:sz w:val="28"/>
          <w:szCs w:val="28"/>
        </w:rPr>
        <w:t>Кондрашева</w:t>
      </w:r>
      <w:proofErr w:type="spellEnd"/>
      <w:r w:rsidR="003603E9">
        <w:rPr>
          <w:rFonts w:ascii="Times New Roman" w:hAnsi="Times New Roman" w:cs="Times New Roman"/>
          <w:sz w:val="28"/>
          <w:szCs w:val="28"/>
        </w:rPr>
        <w:t xml:space="preserve"> Ольга</w:t>
      </w:r>
      <w:r w:rsidRPr="008B7BE5">
        <w:rPr>
          <w:rFonts w:ascii="Times New Roman" w:hAnsi="Times New Roman" w:cs="Times New Roman"/>
          <w:sz w:val="28"/>
          <w:szCs w:val="28"/>
        </w:rPr>
        <w:br/>
      </w:r>
    </w:p>
    <w:p w14:paraId="53EA346E" w14:textId="77777777" w:rsidR="00382F47" w:rsidRPr="008B7BE5" w:rsidRDefault="00382F47" w:rsidP="008B7B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Подготовка предложения по социальным финансам для Комиссии по ответственному финансированию ТПП.</w:t>
      </w:r>
    </w:p>
    <w:p w14:paraId="309F5579" w14:textId="2EC04337" w:rsidR="00C63712" w:rsidRPr="00C63712" w:rsidRDefault="00CE1D3F" w:rsidP="00C63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BE5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Решили:</w:t>
      </w:r>
    </w:p>
    <w:p w14:paraId="6B9EBF59" w14:textId="77777777" w:rsidR="00C63712" w:rsidRPr="00C63712" w:rsidRDefault="00C63712" w:rsidP="00C63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712">
        <w:rPr>
          <w:rFonts w:ascii="Times New Roman" w:hAnsi="Times New Roman" w:cs="Times New Roman"/>
          <w:sz w:val="28"/>
          <w:szCs w:val="28"/>
        </w:rPr>
        <w:t>Отмечено существенное отставание социальной повестки от экологической: в отличие от «зеленого финансирования», механизмы социального финансирования пока практически не обеспечены экономическими стимулами.</w:t>
      </w:r>
    </w:p>
    <w:p w14:paraId="17B22F15" w14:textId="4C298F95" w:rsidR="00275916" w:rsidRPr="008B7BE5" w:rsidRDefault="00C63712" w:rsidP="00C6371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712">
        <w:rPr>
          <w:rFonts w:ascii="Times New Roman" w:hAnsi="Times New Roman" w:cs="Times New Roman"/>
          <w:sz w:val="28"/>
          <w:szCs w:val="28"/>
        </w:rPr>
        <w:t>Участники подчеркнули необходимость создания льготных финансовых инструментов для социальных предпринимателей, аналогичных мерам поддержки экологических проектов.</w:t>
      </w:r>
      <w:r w:rsidR="00275916" w:rsidRPr="008B7BE5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275916" w:rsidRPr="008B7BE5">
        <w:rPr>
          <w:rFonts w:ascii="Times New Roman" w:hAnsi="Times New Roman" w:cs="Times New Roman"/>
          <w:sz w:val="28"/>
          <w:szCs w:val="28"/>
        </w:rPr>
        <w:t>Сформирова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275916" w:rsidRPr="008B7BE5">
        <w:rPr>
          <w:rFonts w:ascii="Times New Roman" w:hAnsi="Times New Roman" w:cs="Times New Roman"/>
          <w:sz w:val="28"/>
          <w:szCs w:val="28"/>
        </w:rPr>
        <w:t xml:space="preserve"> карту федеральных партнёров Комиссии.</w:t>
      </w:r>
    </w:p>
    <w:p w14:paraId="738C5DDD" w14:textId="77777777" w:rsidR="00C63712" w:rsidRDefault="00275916" w:rsidP="008B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916">
        <w:rPr>
          <w:rFonts w:ascii="Times New Roman" w:hAnsi="Times New Roman" w:cs="Times New Roman"/>
          <w:sz w:val="28"/>
          <w:szCs w:val="28"/>
        </w:rPr>
        <w:t>В ходе обсуждения был проведён анализ заинтересованных сторон.</w:t>
      </w:r>
    </w:p>
    <w:p w14:paraId="7627484E" w14:textId="5B89C778" w:rsidR="003603E9" w:rsidRPr="003603E9" w:rsidRDefault="00275916" w:rsidP="00360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916">
        <w:rPr>
          <w:rFonts w:ascii="Times New Roman" w:hAnsi="Times New Roman" w:cs="Times New Roman"/>
          <w:sz w:val="28"/>
          <w:szCs w:val="28"/>
        </w:rPr>
        <w:t>Министерство финансов РФ;</w:t>
      </w:r>
      <w:r w:rsidR="00C63712">
        <w:rPr>
          <w:rFonts w:ascii="Times New Roman" w:hAnsi="Times New Roman" w:cs="Times New Roman"/>
          <w:sz w:val="28"/>
          <w:szCs w:val="28"/>
        </w:rPr>
        <w:t xml:space="preserve"> </w:t>
      </w:r>
      <w:r w:rsidRPr="00275916">
        <w:rPr>
          <w:rFonts w:ascii="Times New Roman" w:hAnsi="Times New Roman" w:cs="Times New Roman"/>
          <w:sz w:val="28"/>
          <w:szCs w:val="28"/>
        </w:rPr>
        <w:t>ВЭБ.РФ;</w:t>
      </w:r>
      <w:r w:rsidR="00C63712">
        <w:rPr>
          <w:rFonts w:ascii="Times New Roman" w:hAnsi="Times New Roman" w:cs="Times New Roman"/>
          <w:sz w:val="28"/>
          <w:szCs w:val="28"/>
        </w:rPr>
        <w:t xml:space="preserve"> </w:t>
      </w:r>
      <w:r w:rsidRPr="00275916">
        <w:rPr>
          <w:rFonts w:ascii="Times New Roman" w:hAnsi="Times New Roman" w:cs="Times New Roman"/>
          <w:sz w:val="28"/>
          <w:szCs w:val="28"/>
        </w:rPr>
        <w:t>Агентство стратегических инициатив;</w:t>
      </w:r>
      <w:r w:rsidR="00C63712">
        <w:rPr>
          <w:rFonts w:ascii="Times New Roman" w:hAnsi="Times New Roman" w:cs="Times New Roman"/>
          <w:sz w:val="28"/>
          <w:szCs w:val="28"/>
        </w:rPr>
        <w:t xml:space="preserve"> </w:t>
      </w:r>
      <w:r w:rsidRPr="00275916">
        <w:rPr>
          <w:rFonts w:ascii="Times New Roman" w:hAnsi="Times New Roman" w:cs="Times New Roman"/>
          <w:sz w:val="28"/>
          <w:szCs w:val="28"/>
        </w:rPr>
        <w:t>Федеральная антимонопольная служба;</w:t>
      </w:r>
      <w:r w:rsidR="00C63712">
        <w:rPr>
          <w:rFonts w:ascii="Times New Roman" w:hAnsi="Times New Roman" w:cs="Times New Roman"/>
          <w:sz w:val="28"/>
          <w:szCs w:val="28"/>
        </w:rPr>
        <w:t xml:space="preserve"> </w:t>
      </w:r>
      <w:r w:rsidRPr="00275916">
        <w:rPr>
          <w:rFonts w:ascii="Times New Roman" w:hAnsi="Times New Roman" w:cs="Times New Roman"/>
          <w:sz w:val="28"/>
          <w:szCs w:val="28"/>
        </w:rPr>
        <w:t>движение «</w:t>
      </w:r>
      <w:proofErr w:type="spellStart"/>
      <w:r w:rsidRPr="00275916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275916">
        <w:rPr>
          <w:rFonts w:ascii="Times New Roman" w:hAnsi="Times New Roman" w:cs="Times New Roman"/>
          <w:sz w:val="28"/>
          <w:szCs w:val="28"/>
        </w:rPr>
        <w:t>»;</w:t>
      </w:r>
      <w:r w:rsidR="00C63712">
        <w:rPr>
          <w:rFonts w:ascii="Times New Roman" w:hAnsi="Times New Roman" w:cs="Times New Roman"/>
          <w:sz w:val="28"/>
          <w:szCs w:val="28"/>
        </w:rPr>
        <w:t xml:space="preserve"> </w:t>
      </w:r>
      <w:r w:rsidRPr="00275916">
        <w:rPr>
          <w:rFonts w:ascii="Times New Roman" w:hAnsi="Times New Roman" w:cs="Times New Roman"/>
          <w:sz w:val="28"/>
          <w:szCs w:val="28"/>
        </w:rPr>
        <w:t>Министерство обороны РФ.</w:t>
      </w:r>
    </w:p>
    <w:p w14:paraId="67A154C2" w14:textId="012FF2C5" w:rsidR="00275916" w:rsidRPr="008B7BE5" w:rsidRDefault="003603E9" w:rsidP="00360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03E9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>
        <w:rPr>
          <w:rFonts w:ascii="Times New Roman" w:hAnsi="Times New Roman" w:cs="Times New Roman"/>
          <w:sz w:val="28"/>
          <w:szCs w:val="28"/>
        </w:rPr>
        <w:t xml:space="preserve">С.В. Голубев </w:t>
      </w:r>
    </w:p>
    <w:p w14:paraId="38499290" w14:textId="77777777" w:rsidR="00275916" w:rsidRPr="00275916" w:rsidRDefault="00275916" w:rsidP="008B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B9589B" w14:textId="77777777" w:rsidR="00382F47" w:rsidRPr="008B7BE5" w:rsidRDefault="00382F47" w:rsidP="008B7B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E5">
        <w:rPr>
          <w:rFonts w:ascii="Times New Roman" w:hAnsi="Times New Roman" w:cs="Times New Roman"/>
          <w:b/>
          <w:sz w:val="28"/>
          <w:szCs w:val="28"/>
        </w:rPr>
        <w:t>Развитие негосударственного сектора социального обслуживания.</w:t>
      </w:r>
    </w:p>
    <w:p w14:paraId="45656811" w14:textId="77777777" w:rsidR="0084631C" w:rsidRPr="008B7BE5" w:rsidRDefault="0084631C" w:rsidP="008B7BE5">
      <w:pPr>
        <w:spacing w:after="0"/>
        <w:ind w:left="1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7BE5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Решили:</w:t>
      </w:r>
    </w:p>
    <w:p w14:paraId="5D6A172A" w14:textId="01AA9005" w:rsidR="00275916" w:rsidRPr="008B7BE5" w:rsidRDefault="00275916" w:rsidP="008B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BE5">
        <w:rPr>
          <w:rFonts w:ascii="Times New Roman" w:hAnsi="Times New Roman" w:cs="Times New Roman"/>
          <w:sz w:val="28"/>
          <w:szCs w:val="28"/>
        </w:rPr>
        <w:t xml:space="preserve">Развитие негосударственного сектора социального обслуживания должно стать одним из приоритетов государственной социальной политики. </w:t>
      </w:r>
      <w:r w:rsidR="0084631C" w:rsidRPr="008B7BE5">
        <w:rPr>
          <w:rFonts w:ascii="Times New Roman" w:hAnsi="Times New Roman" w:cs="Times New Roman"/>
          <w:sz w:val="28"/>
          <w:szCs w:val="28"/>
        </w:rPr>
        <w:br/>
      </w:r>
      <w:r w:rsidRPr="008B7BE5">
        <w:rPr>
          <w:rFonts w:ascii="Times New Roman" w:hAnsi="Times New Roman" w:cs="Times New Roman"/>
          <w:sz w:val="28"/>
          <w:szCs w:val="28"/>
        </w:rPr>
        <w:t xml:space="preserve">- </w:t>
      </w: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Проработать вопрос включения социальных предприятий в систему альтернативного квотирования.</w:t>
      </w:r>
    </w:p>
    <w:p w14:paraId="4A079035" w14:textId="1AFADB6E" w:rsidR="00275916" w:rsidRPr="008B7BE5" w:rsidRDefault="00275916" w:rsidP="008B7B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</w:pP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- Подготовить предложения по развитию программ трудоустройства людей с инвалидностью.</w:t>
      </w:r>
    </w:p>
    <w:p w14:paraId="7EC37FA8" w14:textId="7CFE5612" w:rsidR="0084631C" w:rsidRPr="008B7BE5" w:rsidRDefault="00275916" w:rsidP="008B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BE5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t>- Изучить возможности сотрудничества с Министерством обороны РФ по вопросам трудоустройства участников СВО.</w:t>
      </w:r>
      <w:r w:rsidR="003603E9">
        <w:rPr>
          <w:rFonts w:ascii="Times New Roman" w:hAnsi="Times New Roman" w:cs="Times New Roman"/>
          <w:color w:val="000000"/>
          <w:sz w:val="28"/>
          <w:szCs w:val="28"/>
          <w:lang w:eastAsia="zh-CN"/>
          <w14:ligatures w14:val="standardContextual"/>
        </w:rPr>
        <w:br/>
        <w:t>Сроки: до сентября 2026 г.</w:t>
      </w:r>
    </w:p>
    <w:p w14:paraId="5E135F17" w14:textId="0697F172" w:rsidR="003603E9" w:rsidRPr="008B7BE5" w:rsidRDefault="003603E9" w:rsidP="00360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03E9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>
        <w:rPr>
          <w:rFonts w:ascii="Times New Roman" w:hAnsi="Times New Roman" w:cs="Times New Roman"/>
          <w:sz w:val="28"/>
          <w:szCs w:val="28"/>
        </w:rPr>
        <w:t>Голубев</w:t>
      </w:r>
      <w:r>
        <w:rPr>
          <w:rFonts w:ascii="Times New Roman" w:hAnsi="Times New Roman" w:cs="Times New Roman"/>
          <w:sz w:val="28"/>
          <w:szCs w:val="28"/>
        </w:rPr>
        <w:t xml:space="preserve"> Сергей Викторович,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</w:t>
      </w:r>
    </w:p>
    <w:p w14:paraId="3F542603" w14:textId="77777777" w:rsidR="0084631C" w:rsidRPr="008B7BE5" w:rsidRDefault="0084631C" w:rsidP="008B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DEAF0C" w14:textId="77777777" w:rsidR="009D5947" w:rsidRPr="00380D19" w:rsidRDefault="009D5947" w:rsidP="00D07D5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D5947" w:rsidRPr="0038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54C2"/>
    <w:multiLevelType w:val="hybridMultilevel"/>
    <w:tmpl w:val="3A2045C6"/>
    <w:lvl w:ilvl="0" w:tplc="B71C525E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0F8E7D22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173B6DB5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1BFE0A52"/>
    <w:multiLevelType w:val="hybridMultilevel"/>
    <w:tmpl w:val="145A3544"/>
    <w:lvl w:ilvl="0" w:tplc="CB32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573B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2829625B"/>
    <w:multiLevelType w:val="hybridMultilevel"/>
    <w:tmpl w:val="D158CBE2"/>
    <w:lvl w:ilvl="0" w:tplc="495EE758">
      <w:start w:val="1"/>
      <w:numFmt w:val="upperRoman"/>
      <w:lvlText w:val="%1."/>
      <w:lvlJc w:val="left"/>
      <w:pPr>
        <w:ind w:left="868" w:hanging="72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2C78210A"/>
    <w:multiLevelType w:val="hybridMultilevel"/>
    <w:tmpl w:val="C7441B28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CD6516D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40D90961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507D1672"/>
    <w:multiLevelType w:val="hybridMultilevel"/>
    <w:tmpl w:val="48A0AF8A"/>
    <w:lvl w:ilvl="0" w:tplc="AF9ED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433C1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56FF3C3C"/>
    <w:multiLevelType w:val="hybridMultilevel"/>
    <w:tmpl w:val="F7D43838"/>
    <w:lvl w:ilvl="0" w:tplc="36AA96FA">
      <w:start w:val="1"/>
      <w:numFmt w:val="decimal"/>
      <w:lvlText w:val="%1."/>
      <w:lvlJc w:val="left"/>
      <w:pPr>
        <w:ind w:left="43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639C2F19"/>
    <w:multiLevelType w:val="hybridMultilevel"/>
    <w:tmpl w:val="96F0FBC2"/>
    <w:lvl w:ilvl="0" w:tplc="E7E60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E6F2D"/>
    <w:multiLevelType w:val="hybridMultilevel"/>
    <w:tmpl w:val="B1AEC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C72E2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 w15:restartNumberingAfterBreak="0">
    <w:nsid w:val="6C6114BF"/>
    <w:multiLevelType w:val="hybridMultilevel"/>
    <w:tmpl w:val="7584A3C4"/>
    <w:lvl w:ilvl="0" w:tplc="0DDE5532">
      <w:start w:val="1"/>
      <w:numFmt w:val="decimal"/>
      <w:lvlText w:val="%1."/>
      <w:lvlJc w:val="left"/>
      <w:pPr>
        <w:ind w:left="43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6" w15:restartNumberingAfterBreak="0">
    <w:nsid w:val="772A4DC2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7" w15:restartNumberingAfterBreak="0">
    <w:nsid w:val="77BA7C88"/>
    <w:multiLevelType w:val="hybridMultilevel"/>
    <w:tmpl w:val="02C2230E"/>
    <w:lvl w:ilvl="0" w:tplc="4658F720">
      <w:start w:val="1"/>
      <w:numFmt w:val="decimal"/>
      <w:lvlText w:val="%1."/>
      <w:lvlJc w:val="left"/>
      <w:pPr>
        <w:ind w:left="43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34622616">
    <w:abstractNumId w:val="11"/>
  </w:num>
  <w:num w:numId="2" w16cid:durableId="1738815972">
    <w:abstractNumId w:val="0"/>
  </w:num>
  <w:num w:numId="3" w16cid:durableId="1933195730">
    <w:abstractNumId w:val="6"/>
  </w:num>
  <w:num w:numId="4" w16cid:durableId="1188761899">
    <w:abstractNumId w:val="12"/>
  </w:num>
  <w:num w:numId="5" w16cid:durableId="752707767">
    <w:abstractNumId w:val="9"/>
  </w:num>
  <w:num w:numId="6" w16cid:durableId="783619676">
    <w:abstractNumId w:val="3"/>
  </w:num>
  <w:num w:numId="7" w16cid:durableId="442961167">
    <w:abstractNumId w:val="2"/>
  </w:num>
  <w:num w:numId="8" w16cid:durableId="1492409303">
    <w:abstractNumId w:val="17"/>
  </w:num>
  <w:num w:numId="9" w16cid:durableId="1754084266">
    <w:abstractNumId w:val="15"/>
  </w:num>
  <w:num w:numId="10" w16cid:durableId="1508132713">
    <w:abstractNumId w:val="16"/>
  </w:num>
  <w:num w:numId="11" w16cid:durableId="277874379">
    <w:abstractNumId w:val="13"/>
  </w:num>
  <w:num w:numId="12" w16cid:durableId="1829437921">
    <w:abstractNumId w:val="8"/>
  </w:num>
  <w:num w:numId="13" w16cid:durableId="267470827">
    <w:abstractNumId w:val="14"/>
  </w:num>
  <w:num w:numId="14" w16cid:durableId="1080058341">
    <w:abstractNumId w:val="10"/>
  </w:num>
  <w:num w:numId="15" w16cid:durableId="1660763447">
    <w:abstractNumId w:val="5"/>
  </w:num>
  <w:num w:numId="16" w16cid:durableId="31924636">
    <w:abstractNumId w:val="7"/>
  </w:num>
  <w:num w:numId="17" w16cid:durableId="1080176774">
    <w:abstractNumId w:val="4"/>
  </w:num>
  <w:num w:numId="18" w16cid:durableId="171083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FC"/>
    <w:rsid w:val="0003385A"/>
    <w:rsid w:val="000F5066"/>
    <w:rsid w:val="00130A8A"/>
    <w:rsid w:val="00133084"/>
    <w:rsid w:val="001A61FC"/>
    <w:rsid w:val="00275916"/>
    <w:rsid w:val="002925BE"/>
    <w:rsid w:val="002E2EF1"/>
    <w:rsid w:val="003062AD"/>
    <w:rsid w:val="00310D7C"/>
    <w:rsid w:val="00335B6B"/>
    <w:rsid w:val="003603E9"/>
    <w:rsid w:val="0037141B"/>
    <w:rsid w:val="00380D19"/>
    <w:rsid w:val="00382F47"/>
    <w:rsid w:val="003A3567"/>
    <w:rsid w:val="003D506D"/>
    <w:rsid w:val="003F7A16"/>
    <w:rsid w:val="00430F58"/>
    <w:rsid w:val="004320DA"/>
    <w:rsid w:val="004E2C4E"/>
    <w:rsid w:val="00516BBF"/>
    <w:rsid w:val="00540FB4"/>
    <w:rsid w:val="0055438D"/>
    <w:rsid w:val="005D3C92"/>
    <w:rsid w:val="00695062"/>
    <w:rsid w:val="006C601C"/>
    <w:rsid w:val="006C6E71"/>
    <w:rsid w:val="007D27DD"/>
    <w:rsid w:val="00804AA1"/>
    <w:rsid w:val="0084631C"/>
    <w:rsid w:val="008707A7"/>
    <w:rsid w:val="008743B7"/>
    <w:rsid w:val="008B7BE5"/>
    <w:rsid w:val="008E1CFD"/>
    <w:rsid w:val="008F0274"/>
    <w:rsid w:val="00917429"/>
    <w:rsid w:val="009C08D6"/>
    <w:rsid w:val="009D5947"/>
    <w:rsid w:val="00A66A3E"/>
    <w:rsid w:val="00A763E4"/>
    <w:rsid w:val="00A834E4"/>
    <w:rsid w:val="00AC4618"/>
    <w:rsid w:val="00B179D6"/>
    <w:rsid w:val="00B65757"/>
    <w:rsid w:val="00BC6EBE"/>
    <w:rsid w:val="00BD7FCF"/>
    <w:rsid w:val="00BE1210"/>
    <w:rsid w:val="00C05CF1"/>
    <w:rsid w:val="00C63712"/>
    <w:rsid w:val="00CB67AB"/>
    <w:rsid w:val="00CE1D3F"/>
    <w:rsid w:val="00D07D5A"/>
    <w:rsid w:val="00D31BE4"/>
    <w:rsid w:val="00D71C31"/>
    <w:rsid w:val="00DD666E"/>
    <w:rsid w:val="00DE0A89"/>
    <w:rsid w:val="00DE42DB"/>
    <w:rsid w:val="00E17F31"/>
    <w:rsid w:val="00E610E6"/>
    <w:rsid w:val="00E70B6F"/>
    <w:rsid w:val="00E92844"/>
    <w:rsid w:val="00F2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5E6F"/>
  <w15:chartTrackingRefBased/>
  <w15:docId w15:val="{2FF7A60E-6A27-484D-A8A5-C772686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1C"/>
    <w:pPr>
      <w:spacing w:after="200" w:line="276" w:lineRule="auto"/>
    </w:pPr>
    <w:rPr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1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61FC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16B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6BB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6BBF"/>
    <w:rPr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6B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6BBF"/>
    <w:rPr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Степанова</dc:creator>
  <cp:keywords/>
  <dc:description/>
  <cp:lastModifiedBy>Microsoft Office User</cp:lastModifiedBy>
  <cp:revision>3</cp:revision>
  <cp:lastPrinted>2026-06-10T11:04:00Z</cp:lastPrinted>
  <dcterms:created xsi:type="dcterms:W3CDTF">2026-06-23T10:19:00Z</dcterms:created>
  <dcterms:modified xsi:type="dcterms:W3CDTF">2026-06-30T09:05:00Z</dcterms:modified>
</cp:coreProperties>
</file>