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A5A91" w14:textId="77777777" w:rsidR="00144FAE" w:rsidRDefault="00144FAE" w:rsidP="00144FA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КОМИТЕТ ПО РАЗВИТИЮ ДОРОЖНО-СТРОИТЕЛЬНОЙ ОТРАСЛИ </w:t>
      </w:r>
    </w:p>
    <w:p w14:paraId="69111D61" w14:textId="77777777" w:rsidR="00144FAE" w:rsidRPr="00CD17AA" w:rsidRDefault="00144FAE" w:rsidP="00144FA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 xml:space="preserve">ОБЩЕРОССИЙСКОЙ ОБЩЕСТВЕННОЙ ОРГАНИЗАЦИИ МАЛОГО И СРЕДНЕГО </w:t>
      </w:r>
    </w:p>
    <w:p w14:paraId="50A0EEA0" w14:textId="77777777" w:rsidR="00144FAE" w:rsidRPr="00CD17AA" w:rsidRDefault="00144FAE" w:rsidP="00144FA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ПРЕДПРИНИМАТЕЛЬСТВА «ОПОРА РОССИИ»</w:t>
      </w:r>
    </w:p>
    <w:p w14:paraId="48EF488A" w14:textId="77777777" w:rsidR="00144FAE" w:rsidRPr="00CD17AA" w:rsidRDefault="00144FAE" w:rsidP="00144FAE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14:paraId="1EBEBCDD" w14:textId="5BF98758" w:rsidR="00144FAE" w:rsidRPr="00CD17AA" w:rsidRDefault="00144FAE" w:rsidP="00144FAE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ПРОЕКТ </w:t>
      </w:r>
      <w:r w:rsidRPr="00CD17AA">
        <w:rPr>
          <w:rFonts w:ascii="Arial Narrow" w:hAnsi="Arial Narrow" w:cs="Times New Roman"/>
          <w:b/>
          <w:sz w:val="28"/>
          <w:szCs w:val="28"/>
        </w:rPr>
        <w:t>ПЛАН</w:t>
      </w:r>
      <w:r>
        <w:rPr>
          <w:rFonts w:ascii="Arial Narrow" w:hAnsi="Arial Narrow" w:cs="Times New Roman"/>
          <w:b/>
          <w:sz w:val="28"/>
          <w:szCs w:val="28"/>
        </w:rPr>
        <w:t>А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РАБОТЫ НА 202</w:t>
      </w:r>
      <w:r w:rsidR="005D670A">
        <w:rPr>
          <w:rFonts w:ascii="Arial Narrow" w:hAnsi="Arial Narrow" w:cs="Times New Roman"/>
          <w:b/>
          <w:sz w:val="28"/>
          <w:szCs w:val="28"/>
        </w:rPr>
        <w:t>5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16601EE3" w14:textId="77777777" w:rsidR="00144FAE" w:rsidRPr="00CD17AA" w:rsidRDefault="00144FAE" w:rsidP="00144FAE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6237"/>
        <w:gridCol w:w="2334"/>
        <w:gridCol w:w="1701"/>
        <w:gridCol w:w="3130"/>
      </w:tblGrid>
      <w:tr w:rsidR="00144FAE" w:rsidRPr="00CD17AA" w14:paraId="6BFFEBE0" w14:textId="77777777" w:rsidTr="005D670A">
        <w:trPr>
          <w:trHeight w:val="572"/>
          <w:tblHeader/>
          <w:jc w:val="right"/>
        </w:trPr>
        <w:tc>
          <w:tcPr>
            <w:tcW w:w="176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B193" w14:textId="77777777" w:rsidR="00144FAE" w:rsidRPr="000B42AA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623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1657" w14:textId="77777777" w:rsidR="00144FAE" w:rsidRPr="000B42AA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33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DB74" w14:textId="77777777" w:rsidR="00144FAE" w:rsidRPr="000B42AA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Примечание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5612B9E5" w14:textId="77777777" w:rsidR="00144FAE" w:rsidRPr="000B42AA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313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6E58" w14:textId="77777777" w:rsidR="00144FAE" w:rsidRPr="000B42AA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</w:tr>
      <w:tr w:rsidR="00144FAE" w:rsidRPr="00CD17AA" w14:paraId="4CAFFD3F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DC45" w14:textId="77777777" w:rsidR="00144FAE" w:rsidRPr="006D3940" w:rsidRDefault="00144FAE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327B" w14:textId="77777777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Работа с региональными отделениями «ОПОРЫ РОССИИ» по привлечению новых участников в комитет.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A7B1" w14:textId="3B583C6F" w:rsidR="00144FAE" w:rsidRPr="006D3940" w:rsidRDefault="00144FA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До 30.12.202</w:t>
            </w:r>
            <w:r w:rsidR="00173252">
              <w:rPr>
                <w:rFonts w:ascii="Arial Narrow" w:hAnsi="Arial Narrow" w:cs="Times New Roman"/>
                <w:szCs w:val="24"/>
              </w:rPr>
              <w:t>5</w:t>
            </w:r>
            <w:r w:rsidRPr="006D3940">
              <w:rPr>
                <w:rFonts w:ascii="Arial Narrow" w:hAnsi="Arial Narrow" w:cs="Times New Roman"/>
                <w:szCs w:val="24"/>
              </w:rPr>
              <w:t xml:space="preserve"> года</w:t>
            </w:r>
            <w:r w:rsidRPr="006D3940">
              <w:t xml:space="preserve"> </w:t>
            </w:r>
            <w:r w:rsidRPr="006D3940">
              <w:rPr>
                <w:rFonts w:ascii="Arial Narrow" w:hAnsi="Arial Narrow" w:cs="Times New Roman"/>
                <w:szCs w:val="24"/>
              </w:rPr>
              <w:t xml:space="preserve">планируемая численность комитета 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>2</w:t>
            </w:r>
            <w:r w:rsidRPr="006D3940">
              <w:rPr>
                <w:rFonts w:ascii="Arial Narrow" w:hAnsi="Arial Narrow" w:cs="Times New Roman"/>
                <w:szCs w:val="24"/>
              </w:rPr>
              <w:t>0 членов.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E0646" w14:textId="77777777" w:rsidR="00144FAE" w:rsidRPr="006D3940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133F" w14:textId="77777777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0B335E29" w14:textId="6A73B5A9" w:rsidR="00EB309E" w:rsidRPr="006D3940" w:rsidRDefault="00EB309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144FAE" w:rsidRPr="00CD17AA" w14:paraId="4CD3CD35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3620" w14:textId="563179F1" w:rsidR="00144FAE" w:rsidRPr="006D3940" w:rsidRDefault="005E4E7F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  <w:lang w:val="en-US"/>
              </w:rPr>
              <w:t>30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 xml:space="preserve"> </w:t>
            </w:r>
            <w:r w:rsidRPr="006D3940">
              <w:rPr>
                <w:rFonts w:ascii="Arial Narrow" w:hAnsi="Arial Narrow" w:cs="Times New Roman"/>
                <w:szCs w:val="24"/>
                <w:lang w:val="en-US"/>
              </w:rPr>
              <w:t>-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 xml:space="preserve"> </w:t>
            </w:r>
            <w:r w:rsidRPr="006D3940">
              <w:rPr>
                <w:rFonts w:ascii="Arial Narrow" w:hAnsi="Arial Narrow" w:cs="Times New Roman"/>
                <w:szCs w:val="24"/>
                <w:lang w:val="en-US"/>
              </w:rPr>
              <w:t xml:space="preserve">31 </w:t>
            </w:r>
            <w:r w:rsidRPr="006D3940">
              <w:rPr>
                <w:rFonts w:ascii="Arial Narrow" w:hAnsi="Arial Narrow" w:cs="Times New Roman"/>
                <w:szCs w:val="24"/>
              </w:rPr>
              <w:t>января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341B" w14:textId="096FE6AA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 xml:space="preserve">Презентация 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>доклада «Инновационные и эффективные решения в дорожно-строительной технике»</w:t>
            </w:r>
            <w:r w:rsidRPr="006D3940">
              <w:rPr>
                <w:rFonts w:ascii="Arial Narrow" w:hAnsi="Arial Narrow" w:cs="Times New Roman"/>
                <w:szCs w:val="24"/>
              </w:rPr>
              <w:t xml:space="preserve"> на V</w:t>
            </w:r>
            <w:r w:rsidR="005E4E7F" w:rsidRPr="006D3940">
              <w:rPr>
                <w:rFonts w:ascii="Arial Narrow" w:hAnsi="Arial Narrow" w:cs="Times New Roman"/>
                <w:szCs w:val="24"/>
                <w:lang w:val="en-US"/>
              </w:rPr>
              <w:t>II</w:t>
            </w:r>
            <w:r w:rsidR="005E4E7F" w:rsidRPr="006D3940">
              <w:rPr>
                <w:rFonts w:ascii="Arial Narrow" w:hAnsi="Arial Narrow" w:cs="Times New Roman"/>
                <w:szCs w:val="24"/>
              </w:rPr>
              <w:t xml:space="preserve"> </w:t>
            </w:r>
            <w:r w:rsidRPr="006D3940">
              <w:rPr>
                <w:rFonts w:ascii="Arial Narrow" w:hAnsi="Arial Narrow" w:cs="Times New Roman"/>
                <w:szCs w:val="24"/>
              </w:rPr>
              <w:t>Международной практической семинар - конференции "Сибирские дороги".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7037" w14:textId="24F0BE75" w:rsidR="005E4E7F" w:rsidRPr="006D3940" w:rsidRDefault="00144FA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Аудитория:</w:t>
            </w:r>
          </w:p>
          <w:p w14:paraId="3F2BB86A" w14:textId="09906B5B" w:rsidR="00144FAE" w:rsidRPr="006D3940" w:rsidRDefault="005E4E7F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Представители государственных структур, федеральных заказчиков,</w:t>
            </w:r>
            <w:r w:rsidR="00144FAE" w:rsidRPr="006D3940">
              <w:rPr>
                <w:rFonts w:ascii="Arial Narrow" w:hAnsi="Arial Narrow" w:cs="Times New Roman"/>
                <w:szCs w:val="24"/>
              </w:rPr>
              <w:t xml:space="preserve"> дорожно-строительные организации.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E94BA" w14:textId="77777777" w:rsidR="00144FAE" w:rsidRPr="006D3940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 xml:space="preserve">г. Иркутск 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B843" w14:textId="77777777" w:rsidR="006D3940" w:rsidRPr="006D3940" w:rsidRDefault="006D3940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4749CF93" w14:textId="77777777" w:rsidR="006D3940" w:rsidRPr="006D3940" w:rsidRDefault="006D3940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0B9DE3D2" w14:textId="77777777" w:rsidR="006D3940" w:rsidRPr="006D3940" w:rsidRDefault="006D3940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60AC4B5B" w14:textId="75AD1224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144FAE" w:rsidRPr="00CD17AA" w14:paraId="2FB503E1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01B9" w14:textId="77777777" w:rsidR="006D3940" w:rsidRPr="006D3940" w:rsidRDefault="006D3940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026F9A84" w14:textId="76DE9BE8" w:rsidR="00144FAE" w:rsidRPr="006D3940" w:rsidRDefault="005D670A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4 – 6 марта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5B60" w14:textId="7180FD35" w:rsidR="00144FAE" w:rsidRPr="006D3940" w:rsidRDefault="00144FAE" w:rsidP="005D670A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Презентация направлений деятельности комитета </w:t>
            </w:r>
            <w:r w:rsidR="005D670A"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на </w:t>
            </w: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ежегодной дорожной конференции «Уральский путь». Тема: </w:t>
            </w:r>
            <w:r w:rsidR="005D670A"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современный </w:t>
            </w: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асфальтобетон</w:t>
            </w:r>
            <w:r w:rsidR="005D670A" w:rsidRPr="006D3940">
              <w:rPr>
                <w:rStyle w:val="31"/>
                <w:rFonts w:ascii="Arial Narrow" w:hAnsi="Arial Narrow"/>
                <w:iCs/>
                <w:szCs w:val="24"/>
              </w:rPr>
              <w:t>. Щебень, битум, технологии.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25CD" w14:textId="77777777" w:rsidR="00144FAE" w:rsidRPr="006D3940" w:rsidRDefault="00144FAE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034532" w14:textId="77777777" w:rsidR="006D3940" w:rsidRPr="006D3940" w:rsidRDefault="006D3940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34BC1598" w14:textId="04444B24" w:rsidR="00144FAE" w:rsidRPr="006D3940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г. Екатеринбург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4641" w14:textId="77777777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144FAE" w:rsidRPr="00CD17AA" w14:paraId="157F0D55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A787" w14:textId="157C4897" w:rsidR="00144FAE" w:rsidRPr="006D3940" w:rsidRDefault="00144FAE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2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>5</w:t>
            </w:r>
            <w:r w:rsidRPr="006D3940">
              <w:rPr>
                <w:rFonts w:ascii="Arial Narrow" w:hAnsi="Arial Narrow" w:cs="Times New Roman"/>
                <w:szCs w:val="24"/>
              </w:rPr>
              <w:t xml:space="preserve"> </w:t>
            </w:r>
            <w:r w:rsidR="005D670A" w:rsidRPr="006D3940">
              <w:rPr>
                <w:rFonts w:ascii="Arial Narrow" w:hAnsi="Arial Narrow" w:cs="Times New Roman"/>
                <w:szCs w:val="24"/>
              </w:rPr>
              <w:t>марта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C940" w14:textId="77777777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Проведение установочного заседания комитета по развитию дорожно-строительной отрасли с целью обсуждения основных задач, годового плана работы и получения обратной связи от членов комитета.</w:t>
            </w:r>
            <w:r w:rsidRPr="006D3940">
              <w:t xml:space="preserve"> 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629B" w14:textId="77777777" w:rsidR="00144FAE" w:rsidRPr="006D3940" w:rsidRDefault="00144FA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DC3A7" w14:textId="77777777" w:rsidR="00144FAE" w:rsidRPr="006D3940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  <w:lang w:val="en-US"/>
              </w:rPr>
            </w:pPr>
            <w:proofErr w:type="spellStart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>Видеоконференцсвязь</w:t>
            </w:r>
            <w:proofErr w:type="spellEnd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475" w14:textId="77777777" w:rsidR="006D3940" w:rsidRPr="006D3940" w:rsidRDefault="006D3940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3067B45C" w14:textId="4D5F0CB7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144FAE" w:rsidRPr="00CD17AA" w14:paraId="1680FA4D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3C89" w14:textId="77777777" w:rsidR="00144FAE" w:rsidRPr="006D3940" w:rsidRDefault="00144FAE" w:rsidP="005D670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38A0" w14:textId="7A3CBDDB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 xml:space="preserve">Проведение опросов/заочных голосований среди членов и экспертов комитета, представителей отраслевых комитетов и региональных отделений Опоры России по наиболее </w:t>
            </w:r>
            <w:proofErr w:type="gramStart"/>
            <w:r w:rsidRPr="006D3940">
              <w:rPr>
                <w:rFonts w:ascii="Arial Narrow" w:hAnsi="Arial Narrow" w:cs="Times New Roman"/>
                <w:szCs w:val="24"/>
              </w:rPr>
              <w:t>актуальным</w:t>
            </w:r>
            <w:proofErr w:type="gramEnd"/>
            <w:r w:rsidRPr="006D3940">
              <w:rPr>
                <w:rFonts w:ascii="Arial Narrow" w:hAnsi="Arial Narrow" w:cs="Times New Roman"/>
                <w:szCs w:val="24"/>
              </w:rPr>
              <w:t xml:space="preserve"> вопросам реформирования в сфере дорожно-строительной техники.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1856" w14:textId="77777777" w:rsidR="00144FAE" w:rsidRPr="006D3940" w:rsidRDefault="00144FA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95649" w14:textId="77777777" w:rsidR="00144FAE" w:rsidRPr="006D3940" w:rsidRDefault="00144FAE" w:rsidP="000F123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6613" w14:textId="77777777" w:rsidR="006D3940" w:rsidRPr="006D3940" w:rsidRDefault="006D3940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68300D74" w14:textId="60CAA48C" w:rsidR="00144FAE" w:rsidRPr="006D3940" w:rsidRDefault="00144FAE" w:rsidP="005D670A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D74B54" w:rsidRPr="00CD17AA" w14:paraId="00E5999E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29AC" w14:textId="621F0C84" w:rsidR="00D74B54" w:rsidRPr="006D3940" w:rsidRDefault="00D74B54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lastRenderedPageBreak/>
              <w:t>27 – 30 мая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32F" w14:textId="6029DCB2" w:rsidR="00D74B54" w:rsidRPr="006D3940" w:rsidRDefault="00D74B54" w:rsidP="00D74B54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Презентация направлений деятельности комитета на выставке строительной техники и технологий СТТ </w:t>
            </w:r>
            <w:proofErr w:type="spellStart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Expo</w:t>
            </w:r>
            <w:proofErr w:type="spellEnd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5AE7" w14:textId="17F0D2CD" w:rsidR="00D74B54" w:rsidRPr="006D3940" w:rsidRDefault="00D74B54" w:rsidP="006D3940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A907E3" w14:textId="0D6CAA35" w:rsidR="00D74B54" w:rsidRPr="006D3940" w:rsidRDefault="00D74B54" w:rsidP="00D74B5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г. Москва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839B" w14:textId="1CCA5C2B" w:rsidR="00D74B54" w:rsidRPr="006D3940" w:rsidRDefault="00D74B54" w:rsidP="00D74B54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D74B54" w:rsidRPr="00CD17AA" w14:paraId="420A4A73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58E3" w14:textId="77777777" w:rsidR="006D3940" w:rsidRPr="006D3940" w:rsidRDefault="006D3940" w:rsidP="00D74B5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034300BE" w14:textId="3CD110C0" w:rsidR="00D74B54" w:rsidRPr="006D3940" w:rsidRDefault="00D74B54" w:rsidP="00D74B5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314C" w14:textId="5FA6E857" w:rsidR="00D74B54" w:rsidRPr="006D3940" w:rsidRDefault="00D74B54" w:rsidP="00D74B54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 Участие в </w:t>
            </w:r>
            <w:proofErr w:type="gramStart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заседаниях</w:t>
            </w:r>
            <w:proofErr w:type="gramEnd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 Президиума «ОПОРЫ РОССИИ», Попечительского Совета «ОПОРЫ РОССИИ», Ассоциации «НП «ОПОРА», Правления Ассоциации «НП «ОПОРА».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FF66" w14:textId="77777777" w:rsidR="00D74B54" w:rsidRPr="006D3940" w:rsidRDefault="00D74B54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259B8F" w14:textId="6458D017" w:rsidR="00D74B54" w:rsidRPr="006D3940" w:rsidRDefault="00D74B54" w:rsidP="00D74B54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9CEF" w14:textId="5232078F" w:rsidR="00D74B54" w:rsidRPr="006D3940" w:rsidRDefault="00D74B54" w:rsidP="00D74B54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</w:tc>
      </w:tr>
      <w:tr w:rsidR="00794352" w:rsidRPr="00CD17AA" w14:paraId="27502ED6" w14:textId="77777777" w:rsidTr="0083367D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5090" w14:textId="77777777" w:rsidR="006D3940" w:rsidRPr="006D3940" w:rsidRDefault="006D3940" w:rsidP="0079435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7D7968D3" w14:textId="2C6ACCB7" w:rsidR="00794352" w:rsidRPr="006D3940" w:rsidRDefault="00794352" w:rsidP="0079435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13 мая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6B5A" w14:textId="770CE33C" w:rsidR="00794352" w:rsidRPr="006D3940" w:rsidRDefault="00794352" w:rsidP="00794352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Проведение заседания комитета по развитию дорожно-строительной отрасли</w:t>
            </w:r>
            <w:r w:rsidR="00EB309E" w:rsidRPr="006D3940">
              <w:rPr>
                <w:rFonts w:ascii="Arial Narrow" w:hAnsi="Arial Narrow" w:cs="Times New Roman"/>
                <w:szCs w:val="24"/>
              </w:rPr>
              <w:t>. Тема: «</w:t>
            </w:r>
            <w:proofErr w:type="spellStart"/>
            <w:r w:rsidR="00EB309E" w:rsidRPr="006D3940">
              <w:rPr>
                <w:rFonts w:ascii="Arial Narrow" w:hAnsi="Arial Narrow" w:cs="Times New Roman"/>
                <w:szCs w:val="24"/>
              </w:rPr>
              <w:t>Цифровизация</w:t>
            </w:r>
            <w:proofErr w:type="spellEnd"/>
            <w:r w:rsidR="00EB309E" w:rsidRPr="006D3940">
              <w:rPr>
                <w:rFonts w:ascii="Arial Narrow" w:hAnsi="Arial Narrow" w:cs="Times New Roman"/>
                <w:szCs w:val="24"/>
              </w:rPr>
              <w:t xml:space="preserve"> дорожной отрасли».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298B" w14:textId="77777777" w:rsidR="00794352" w:rsidRPr="006D3940" w:rsidRDefault="00794352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CAF22" w14:textId="2EA24D56" w:rsidR="00794352" w:rsidRPr="006D3940" w:rsidRDefault="00794352" w:rsidP="0079435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>Видеоконференцсвязь</w:t>
            </w:r>
            <w:proofErr w:type="spellEnd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BEF" w14:textId="237DB0FD" w:rsidR="00794352" w:rsidRPr="006D3940" w:rsidRDefault="00794352" w:rsidP="00794352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794352" w:rsidRPr="00CD17AA" w14:paraId="1B20F0A3" w14:textId="77777777" w:rsidTr="000064E1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5446" w14:textId="212C3BC8" w:rsidR="00794352" w:rsidRPr="006D3940" w:rsidRDefault="00794352" w:rsidP="0079435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BDEA4" w14:textId="38FE29E5" w:rsidR="00794352" w:rsidRPr="006D3940" w:rsidRDefault="00794352" w:rsidP="00794352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Рассмотрение вопросов, полученных от представителей региональных отделений «ОПОРЫ РОССИИ», а также предложенных для рассмотрения членами комитета.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11EC" w14:textId="77777777" w:rsidR="00794352" w:rsidRPr="006D3940" w:rsidRDefault="00794352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614421" w14:textId="77777777" w:rsidR="00794352" w:rsidRPr="006D3940" w:rsidRDefault="00794352" w:rsidP="00794352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8513" w14:textId="0999FF8D" w:rsidR="00794352" w:rsidRPr="006D3940" w:rsidRDefault="00794352" w:rsidP="00794352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EB309E" w:rsidRPr="00CD17AA" w14:paraId="3EDFAD88" w14:textId="77777777" w:rsidTr="005A2D62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412B" w14:textId="77777777" w:rsidR="006D3940" w:rsidRPr="006D3940" w:rsidRDefault="006D3940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668AE052" w14:textId="501AF725" w:rsidR="00EB309E" w:rsidRPr="006D3940" w:rsidRDefault="00EB309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12 августа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948F" w14:textId="442FC106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Проведение заседания комитета по развитию дорожно-строительной отрасли. Тема: «Анализ рынка, государственных дисциплин и планов в области дорожного строительства и смежных отраслей».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2BEE" w14:textId="77777777" w:rsidR="00EB309E" w:rsidRPr="006D3940" w:rsidRDefault="00EB309E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DE3E92" w14:textId="6D0AEF65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>Видеоконференцсвязь</w:t>
            </w:r>
            <w:proofErr w:type="spellEnd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6E3F" w14:textId="77777777" w:rsidR="006D3940" w:rsidRPr="006D3940" w:rsidRDefault="006D3940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6C136391" w14:textId="71B3D139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EB309E" w:rsidRPr="00CD17AA" w14:paraId="2813C8E1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5DA6" w14:textId="77777777" w:rsidR="006D3940" w:rsidRPr="006D3940" w:rsidRDefault="006D3940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3D68D76C" w14:textId="44874218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2232" w14:textId="1BABCB46" w:rsidR="00EB309E" w:rsidRPr="006D3940" w:rsidRDefault="00EB309E" w:rsidP="00EB309E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Взаимодействие с заместителем исполнительного директора по работе с комитетами и комиссиями </w:t>
            </w:r>
            <w:bookmarkStart w:id="0" w:name="_GoBack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ООО МСП «ОПОРА РОССИИ» </w:t>
            </w:r>
            <w:bookmarkEnd w:id="0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по вопросу представительства комитета в федеральных округах РФ.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E1CF" w14:textId="5672BDA5" w:rsidR="00EB309E" w:rsidRPr="006D3940" w:rsidRDefault="00EB309E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До 29.12.2025 года планируемое количество представительства – </w:t>
            </w:r>
            <w:r w:rsidR="007D711D">
              <w:rPr>
                <w:rStyle w:val="31"/>
                <w:rFonts w:ascii="Arial Narrow" w:hAnsi="Arial Narrow"/>
                <w:iCs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EA48F9A" w14:textId="77777777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D2C6" w14:textId="68AE1B3E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отрасли, Региональные отделения «ОПОРЫ РОССИИ</w:t>
            </w:r>
          </w:p>
        </w:tc>
      </w:tr>
      <w:tr w:rsidR="00EB309E" w:rsidRPr="00CD17AA" w14:paraId="4201FD1C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0BE9" w14:textId="77777777" w:rsidR="006D3940" w:rsidRPr="006D3940" w:rsidRDefault="006D3940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7D9CD1EB" w14:textId="46B8755B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12 сентября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2D58" w14:textId="52E20E03" w:rsidR="00EB309E" w:rsidRPr="006D3940" w:rsidRDefault="00EB309E" w:rsidP="00EB309E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Проведение заседания комитета по развитию дорожно-строительной отрасли в </w:t>
            </w:r>
            <w:proofErr w:type="gramStart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рамках</w:t>
            </w:r>
            <w:proofErr w:type="gramEnd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 дня открытых дверей «ЗДТ «Регион 45». Тема «Партнерство, кооперация и </w:t>
            </w:r>
            <w:proofErr w:type="spellStart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клиентоориентированность</w:t>
            </w:r>
            <w:proofErr w:type="spellEnd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 xml:space="preserve"> на </w:t>
            </w:r>
            <w:proofErr w:type="gramStart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рынке</w:t>
            </w:r>
            <w:proofErr w:type="gramEnd"/>
            <w:r w:rsidRPr="006D3940">
              <w:rPr>
                <w:rStyle w:val="31"/>
                <w:rFonts w:ascii="Arial Narrow" w:hAnsi="Arial Narrow"/>
                <w:iCs/>
                <w:szCs w:val="24"/>
              </w:rPr>
              <w:t>»</w:t>
            </w:r>
            <w:r w:rsidR="006D3940" w:rsidRPr="006D3940">
              <w:rPr>
                <w:rStyle w:val="31"/>
                <w:rFonts w:ascii="Arial Narrow" w:hAnsi="Arial Narrow"/>
                <w:iCs/>
                <w:szCs w:val="24"/>
              </w:rPr>
              <w:t>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497B" w14:textId="77777777" w:rsidR="00EB309E" w:rsidRPr="006D3940" w:rsidRDefault="00EB309E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1ACE39" w14:textId="77777777" w:rsidR="006D3940" w:rsidRPr="006D3940" w:rsidRDefault="006D3940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3FA5DC95" w14:textId="0A664364" w:rsidR="00EB309E" w:rsidRPr="006D3940" w:rsidRDefault="00EB309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г. Курган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CA27" w14:textId="77777777" w:rsidR="006D3940" w:rsidRPr="006D3940" w:rsidRDefault="006D3940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</w:p>
          <w:p w14:paraId="590C255B" w14:textId="578273F1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EB309E" w:rsidRPr="00CD17AA" w14:paraId="12913481" w14:textId="77777777" w:rsidTr="00354F75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4BE5" w14:textId="77777777" w:rsidR="006D3940" w:rsidRPr="006D3940" w:rsidRDefault="006D3940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14:paraId="27E6AAF6" w14:textId="23C71098" w:rsidR="00EB309E" w:rsidRPr="006D3940" w:rsidRDefault="00EB309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15 декабря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7A54" w14:textId="4CBE8637" w:rsidR="00EB309E" w:rsidRPr="006D3940" w:rsidRDefault="00EB309E" w:rsidP="00EB309E">
            <w:pPr>
              <w:spacing w:after="0" w:line="240" w:lineRule="auto"/>
              <w:jc w:val="both"/>
              <w:rPr>
                <w:rStyle w:val="31"/>
                <w:rFonts w:ascii="Arial Narrow" w:hAnsi="Arial Narrow"/>
                <w:iCs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Проведение итогового заседания комитета по развитию дорожно-строительной отрасли. Подведение итогов 2025 года, планы на 2026 год.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D5FC" w14:textId="77777777" w:rsidR="00EB309E" w:rsidRPr="006D3940" w:rsidRDefault="00EB309E" w:rsidP="006D3940">
            <w:pPr>
              <w:spacing w:after="0" w:line="240" w:lineRule="auto"/>
              <w:jc w:val="center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C0CD9" w14:textId="3D0FB08E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>Видеоконференцсвязь</w:t>
            </w:r>
            <w:proofErr w:type="spellEnd"/>
            <w:r w:rsidRPr="006D3940">
              <w:rPr>
                <w:rFonts w:ascii="Arial Narrow" w:hAnsi="Arial Narrow" w:cs="Times New Roman"/>
                <w:szCs w:val="24"/>
                <w:lang w:val="en-US"/>
              </w:rPr>
              <w:t xml:space="preserve"> (ZOOM)</w:t>
            </w: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B4AE" w14:textId="1DF500CB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  <w:tr w:rsidR="00EB309E" w:rsidRPr="00CD17AA" w14:paraId="2CACDC45" w14:textId="77777777" w:rsidTr="005D670A">
        <w:trPr>
          <w:jc w:val="right"/>
        </w:trPr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E109" w14:textId="10350119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E283" w14:textId="77777777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 xml:space="preserve">Проведение переговоров с организациями дорожной отрасли с целью привлечения новых заинтересованных лиц и определения наиболее актуальных вопросов для взаимодействия. </w:t>
            </w:r>
          </w:p>
        </w:tc>
        <w:tc>
          <w:tcPr>
            <w:tcW w:w="2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7B48" w14:textId="77777777" w:rsidR="00EB309E" w:rsidRPr="006D3940" w:rsidRDefault="00EB309E" w:rsidP="006D3940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D23BC5" w14:textId="5C77D793" w:rsidR="00EB309E" w:rsidRPr="006D3940" w:rsidRDefault="00EB309E" w:rsidP="00EB309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3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D165" w14:textId="77777777" w:rsidR="00EB309E" w:rsidRPr="006D3940" w:rsidRDefault="00EB309E" w:rsidP="00EB309E">
            <w:pPr>
              <w:spacing w:after="0" w:line="240" w:lineRule="auto"/>
              <w:jc w:val="both"/>
              <w:rPr>
                <w:rFonts w:ascii="Arial Narrow" w:hAnsi="Arial Narrow" w:cs="Times New Roman"/>
                <w:szCs w:val="24"/>
              </w:rPr>
            </w:pPr>
            <w:r w:rsidRPr="006D3940">
              <w:rPr>
                <w:rFonts w:ascii="Arial Narrow" w:hAnsi="Arial Narrow" w:cs="Times New Roman"/>
                <w:szCs w:val="24"/>
              </w:rPr>
              <w:t>Комитет по развитию дорожно-строительной отрасли</w:t>
            </w:r>
          </w:p>
        </w:tc>
      </w:tr>
    </w:tbl>
    <w:p w14:paraId="4A097D06" w14:textId="77777777" w:rsidR="00C818BD" w:rsidRDefault="00C818BD"/>
    <w:sectPr w:rsidR="00C818BD" w:rsidSect="00144F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5C"/>
    <w:rsid w:val="000D5D5C"/>
    <w:rsid w:val="00144FAE"/>
    <w:rsid w:val="00173252"/>
    <w:rsid w:val="002D6AAA"/>
    <w:rsid w:val="00374E72"/>
    <w:rsid w:val="005D670A"/>
    <w:rsid w:val="005E4E7F"/>
    <w:rsid w:val="006D3940"/>
    <w:rsid w:val="00794352"/>
    <w:rsid w:val="007D711D"/>
    <w:rsid w:val="00A85C8A"/>
    <w:rsid w:val="00C818BD"/>
    <w:rsid w:val="00D74B54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1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144FAE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144FAE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Лютиков</dc:creator>
  <cp:lastModifiedBy>Екатерина Реут</cp:lastModifiedBy>
  <cp:revision>2</cp:revision>
  <cp:lastPrinted>2025-02-07T05:31:00Z</cp:lastPrinted>
  <dcterms:created xsi:type="dcterms:W3CDTF">2025-02-07T07:41:00Z</dcterms:created>
  <dcterms:modified xsi:type="dcterms:W3CDTF">2025-02-07T07:41:00Z</dcterms:modified>
</cp:coreProperties>
</file>