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1DAE7" w14:textId="38A9E7DD" w:rsidR="00127299" w:rsidRPr="001D7F74" w:rsidRDefault="00127299" w:rsidP="00127299">
      <w:pPr>
        <w:ind w:left="7796" w:firstLine="6"/>
        <w:rPr>
          <w:sz w:val="28"/>
          <w:szCs w:val="28"/>
        </w:rPr>
      </w:pPr>
      <w:r>
        <w:t xml:space="preserve"> </w:t>
      </w:r>
    </w:p>
    <w:p w14:paraId="7BDDB2EB" w14:textId="39FA5F5C" w:rsidR="00F5505B" w:rsidRPr="001D7F74" w:rsidRDefault="00F5505B" w:rsidP="00F5505B">
      <w:pPr>
        <w:jc w:val="center"/>
        <w:rPr>
          <w:rFonts w:eastAsia="Arial Narrow"/>
          <w:sz w:val="28"/>
          <w:szCs w:val="28"/>
        </w:rPr>
      </w:pPr>
      <w:r w:rsidRPr="001D7F74">
        <w:rPr>
          <w:rFonts w:eastAsia="Arial Narrow"/>
          <w:sz w:val="28"/>
          <w:szCs w:val="28"/>
        </w:rPr>
        <w:t xml:space="preserve">                                                                        </w:t>
      </w:r>
      <w:r w:rsidRPr="001D7F74">
        <w:rPr>
          <w:rFonts w:eastAsia="Arial Narrow"/>
          <w:sz w:val="28"/>
          <w:szCs w:val="28"/>
        </w:rPr>
        <w:t xml:space="preserve">Утвержден </w:t>
      </w:r>
    </w:p>
    <w:p w14:paraId="25E2CCEB" w14:textId="77777777" w:rsidR="00E02505" w:rsidRPr="001D7F74" w:rsidRDefault="00F5505B" w:rsidP="00F5505B">
      <w:pPr>
        <w:jc w:val="center"/>
        <w:rPr>
          <w:rFonts w:eastAsia="Arial Narrow"/>
          <w:sz w:val="28"/>
          <w:szCs w:val="28"/>
        </w:rPr>
      </w:pPr>
      <w:r w:rsidRPr="001D7F74">
        <w:rPr>
          <w:rFonts w:eastAsia="Arial Narrow"/>
          <w:sz w:val="28"/>
          <w:szCs w:val="28"/>
        </w:rPr>
        <w:t xml:space="preserve">                                             </w:t>
      </w:r>
      <w:r w:rsidR="00E02505" w:rsidRPr="001D7F74">
        <w:rPr>
          <w:rFonts w:eastAsia="Arial Narrow"/>
          <w:sz w:val="28"/>
          <w:szCs w:val="28"/>
        </w:rPr>
        <w:t xml:space="preserve">                          </w:t>
      </w:r>
      <w:r w:rsidRPr="001D7F74">
        <w:rPr>
          <w:rFonts w:eastAsia="Arial Narrow"/>
          <w:sz w:val="28"/>
          <w:szCs w:val="28"/>
        </w:rPr>
        <w:t xml:space="preserve">                     </w:t>
      </w:r>
      <w:r w:rsidRPr="001D7F74">
        <w:rPr>
          <w:rFonts w:eastAsia="Arial Narrow"/>
          <w:sz w:val="28"/>
          <w:szCs w:val="28"/>
        </w:rPr>
        <w:t xml:space="preserve">Решением Комитета по повышению прозрачности </w:t>
      </w:r>
      <w:r w:rsidR="00E02505" w:rsidRPr="001D7F74">
        <w:rPr>
          <w:rFonts w:eastAsia="Arial Narrow"/>
          <w:sz w:val="28"/>
          <w:szCs w:val="28"/>
        </w:rPr>
        <w:t xml:space="preserve">российского </w:t>
      </w:r>
      <w:r w:rsidRPr="001D7F74">
        <w:rPr>
          <w:rFonts w:eastAsia="Arial Narrow"/>
          <w:sz w:val="28"/>
          <w:szCs w:val="28"/>
        </w:rPr>
        <w:t>бизнеса</w:t>
      </w:r>
    </w:p>
    <w:p w14:paraId="0325E912" w14:textId="2B24A242" w:rsidR="00F5505B" w:rsidRPr="001D7F74" w:rsidRDefault="00E02505" w:rsidP="00F5505B">
      <w:pPr>
        <w:jc w:val="center"/>
        <w:rPr>
          <w:rFonts w:eastAsia="Arial Narrow"/>
          <w:sz w:val="28"/>
          <w:szCs w:val="28"/>
        </w:rPr>
      </w:pPr>
      <w:r w:rsidRPr="001D7F74">
        <w:rPr>
          <w:rFonts w:eastAsia="Arial Narrow"/>
          <w:sz w:val="28"/>
          <w:szCs w:val="28"/>
        </w:rPr>
        <w:t xml:space="preserve">                                                                                          </w:t>
      </w:r>
      <w:r w:rsidR="00F5505B" w:rsidRPr="001D7F74">
        <w:rPr>
          <w:rFonts w:eastAsia="Arial Narrow"/>
          <w:sz w:val="28"/>
          <w:szCs w:val="28"/>
        </w:rPr>
        <w:t xml:space="preserve"> и созданию условий для добросовестной конкуренции</w:t>
      </w:r>
    </w:p>
    <w:p w14:paraId="68120341" w14:textId="64CA5D19" w:rsidR="00A3122D" w:rsidRPr="001D7F74" w:rsidRDefault="00F5505B" w:rsidP="00F5505B">
      <w:pPr>
        <w:jc w:val="center"/>
        <w:rPr>
          <w:rFonts w:eastAsia="Arial Narrow"/>
          <w:sz w:val="28"/>
          <w:szCs w:val="28"/>
        </w:rPr>
      </w:pPr>
      <w:r w:rsidRPr="001D7F74">
        <w:rPr>
          <w:rFonts w:eastAsia="Arial Narrow"/>
          <w:sz w:val="28"/>
          <w:szCs w:val="28"/>
        </w:rPr>
        <w:t xml:space="preserve">                                                        </w:t>
      </w:r>
      <w:r w:rsidRPr="001D7F74">
        <w:rPr>
          <w:rFonts w:eastAsia="Arial Narrow"/>
          <w:sz w:val="28"/>
          <w:szCs w:val="28"/>
        </w:rPr>
        <w:t>Протокол от «</w:t>
      </w:r>
      <w:r w:rsidRPr="001D7F74">
        <w:rPr>
          <w:rFonts w:eastAsia="Arial Narrow"/>
          <w:sz w:val="28"/>
          <w:szCs w:val="28"/>
        </w:rPr>
        <w:t>___</w:t>
      </w:r>
      <w:r w:rsidRPr="001D7F74">
        <w:rPr>
          <w:rFonts w:eastAsia="Arial Narrow"/>
          <w:sz w:val="28"/>
          <w:szCs w:val="28"/>
        </w:rPr>
        <w:t xml:space="preserve">» </w:t>
      </w:r>
      <w:r w:rsidR="00CE3179" w:rsidRPr="001D7F74">
        <w:rPr>
          <w:rFonts w:eastAsia="Arial Narrow"/>
          <w:sz w:val="28"/>
          <w:szCs w:val="28"/>
        </w:rPr>
        <w:t>января</w:t>
      </w:r>
      <w:r w:rsidRPr="001D7F74">
        <w:rPr>
          <w:rFonts w:eastAsia="Arial Narrow"/>
          <w:sz w:val="28"/>
          <w:szCs w:val="28"/>
        </w:rPr>
        <w:t xml:space="preserve"> 202</w:t>
      </w:r>
      <w:r w:rsidR="00CE3179" w:rsidRPr="001D7F74">
        <w:rPr>
          <w:rFonts w:eastAsia="Arial Narrow"/>
          <w:sz w:val="28"/>
          <w:szCs w:val="28"/>
        </w:rPr>
        <w:t>5</w:t>
      </w:r>
      <w:r w:rsidRPr="001D7F74">
        <w:rPr>
          <w:rFonts w:eastAsia="Arial Narrow"/>
          <w:sz w:val="28"/>
          <w:szCs w:val="28"/>
        </w:rPr>
        <w:t>г. № 1</w:t>
      </w:r>
      <w:r w:rsidR="00CE3179" w:rsidRPr="001D7F74">
        <w:rPr>
          <w:rFonts w:eastAsia="Arial Narrow"/>
          <w:sz w:val="28"/>
          <w:szCs w:val="28"/>
        </w:rPr>
        <w:t>/25</w:t>
      </w:r>
    </w:p>
    <w:p w14:paraId="105FE0D5" w14:textId="47EFFC2D" w:rsidR="00A3122D" w:rsidRPr="001D7F74" w:rsidRDefault="00A3122D">
      <w:pPr>
        <w:rPr>
          <w:sz w:val="28"/>
          <w:szCs w:val="28"/>
        </w:rPr>
      </w:pPr>
    </w:p>
    <w:p w14:paraId="5CAA37D1" w14:textId="092C353B" w:rsidR="00455BA7" w:rsidRPr="001D7F74" w:rsidRDefault="00455BA7">
      <w:pPr>
        <w:rPr>
          <w:sz w:val="28"/>
          <w:szCs w:val="28"/>
        </w:rPr>
      </w:pPr>
    </w:p>
    <w:p w14:paraId="0002C5EB" w14:textId="056F85AB" w:rsidR="00455BA7" w:rsidRPr="001D7F74" w:rsidRDefault="00455BA7">
      <w:pPr>
        <w:rPr>
          <w:sz w:val="28"/>
          <w:szCs w:val="28"/>
        </w:rPr>
      </w:pPr>
    </w:p>
    <w:p w14:paraId="22679491" w14:textId="7ABB3CC3" w:rsidR="00455BA7" w:rsidRPr="001D7F74" w:rsidRDefault="00455BA7">
      <w:pPr>
        <w:rPr>
          <w:sz w:val="28"/>
          <w:szCs w:val="28"/>
        </w:rPr>
      </w:pPr>
    </w:p>
    <w:p w14:paraId="7C16ED83" w14:textId="16A2B15B" w:rsidR="00455BA7" w:rsidRPr="001D7F74" w:rsidRDefault="00455BA7">
      <w:pPr>
        <w:rPr>
          <w:sz w:val="28"/>
          <w:szCs w:val="28"/>
        </w:rPr>
      </w:pPr>
    </w:p>
    <w:p w14:paraId="7A7A9FC9" w14:textId="4D50D6E8" w:rsidR="00455BA7" w:rsidRPr="001D7F74" w:rsidRDefault="00455BA7">
      <w:pPr>
        <w:rPr>
          <w:sz w:val="28"/>
          <w:szCs w:val="28"/>
        </w:rPr>
      </w:pPr>
    </w:p>
    <w:p w14:paraId="315169E9" w14:textId="1B58CB24" w:rsidR="00455BA7" w:rsidRPr="001D7F74" w:rsidRDefault="00455BA7">
      <w:pPr>
        <w:rPr>
          <w:sz w:val="28"/>
          <w:szCs w:val="28"/>
        </w:rPr>
      </w:pPr>
    </w:p>
    <w:p w14:paraId="3875E019" w14:textId="1D22E584" w:rsidR="00455BA7" w:rsidRPr="001D7F74" w:rsidRDefault="00455BA7">
      <w:pPr>
        <w:rPr>
          <w:sz w:val="28"/>
          <w:szCs w:val="28"/>
        </w:rPr>
      </w:pPr>
    </w:p>
    <w:p w14:paraId="5ECBC8E6" w14:textId="77777777" w:rsidR="00455BA7" w:rsidRPr="001D7F74" w:rsidRDefault="00455BA7">
      <w:pPr>
        <w:rPr>
          <w:sz w:val="28"/>
          <w:szCs w:val="28"/>
        </w:rPr>
      </w:pPr>
    </w:p>
    <w:p w14:paraId="4940F929" w14:textId="77777777" w:rsidR="00A3122D" w:rsidRPr="001D7F74" w:rsidRDefault="00A3122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127299" w:rsidRPr="001D7F74" w14:paraId="23E4160B" w14:textId="77777777" w:rsidTr="0068651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7B1" w14:textId="110D1B7C" w:rsidR="00770062" w:rsidRPr="001D7F74" w:rsidRDefault="00770062" w:rsidP="00937B6F">
            <w:pPr>
              <w:jc w:val="center"/>
              <w:rPr>
                <w:b/>
                <w:bCs/>
                <w:sz w:val="28"/>
                <w:szCs w:val="28"/>
              </w:rPr>
            </w:pPr>
            <w:r w:rsidRPr="001D7F74">
              <w:rPr>
                <w:b/>
                <w:bCs/>
                <w:sz w:val="28"/>
                <w:szCs w:val="28"/>
              </w:rPr>
              <w:t>ОТЧЕТ О ДЕЯТЕЛЬНОСТИ ЗА</w:t>
            </w:r>
            <w:r w:rsidR="00937B6F" w:rsidRPr="001D7F74">
              <w:rPr>
                <w:b/>
                <w:bCs/>
                <w:sz w:val="28"/>
                <w:szCs w:val="28"/>
              </w:rPr>
              <w:t xml:space="preserve"> 2024</w:t>
            </w:r>
            <w:r w:rsidRPr="001D7F7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70062" w:rsidRPr="001D7F74" w14:paraId="63E1440D" w14:textId="77777777" w:rsidTr="0068651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6AAC" w14:textId="77777777" w:rsidR="00A3122D" w:rsidRPr="001D7F74" w:rsidRDefault="00A3122D" w:rsidP="00A312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8DE6EF" w14:textId="1128B661" w:rsidR="00455BA7" w:rsidRPr="001D7F74" w:rsidRDefault="00455BA7" w:rsidP="00A31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30"/>
        <w:tblW w:w="15720" w:type="dxa"/>
        <w:tblLook w:val="04A0" w:firstRow="1" w:lastRow="0" w:firstColumn="1" w:lastColumn="0" w:noHBand="0" w:noVBand="1"/>
      </w:tblPr>
      <w:tblGrid>
        <w:gridCol w:w="4380"/>
        <w:gridCol w:w="4111"/>
        <w:gridCol w:w="4961"/>
        <w:gridCol w:w="2268"/>
      </w:tblGrid>
      <w:tr w:rsidR="0054440F" w:rsidRPr="001D7F74" w14:paraId="75205BCD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B14F603" w14:textId="4BF56790" w:rsidR="00770062" w:rsidRPr="001D7F74" w:rsidRDefault="00770062" w:rsidP="00127299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lastRenderedPageBreak/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E2EAC0D" w14:textId="77777777" w:rsidR="00770062" w:rsidRPr="001D7F74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F8B5C31" w14:textId="77777777" w:rsidR="00770062" w:rsidRPr="001D7F74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605CAC19" w14:textId="77777777" w:rsidR="00770062" w:rsidRPr="001D7F74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реакция органа власти (при наличии)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DD8E6F0" w14:textId="07D54CDE" w:rsidR="00770062" w:rsidRPr="001D7F74" w:rsidRDefault="00770062" w:rsidP="00F42197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Основные проекты нормативных правовых актов и/или документов в сфере ответственности Комитета/ Комиссии, по которым готовились замечания и </w:t>
            </w:r>
            <w:proofErr w:type="spellStart"/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предложения,и</w:t>
            </w:r>
            <w:proofErr w:type="spellEnd"/>
            <w:r w:rsidRPr="001D7F74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степень их учета</w:t>
            </w:r>
          </w:p>
        </w:tc>
      </w:tr>
      <w:tr w:rsidR="0054440F" w:rsidRPr="001D7F74" w14:paraId="637606C1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tcBorders>
              <w:top w:val="single" w:sz="6" w:space="0" w:color="000000"/>
            </w:tcBorders>
            <w:shd w:val="clear" w:color="auto" w:fill="auto"/>
          </w:tcPr>
          <w:p w14:paraId="21E6F41B" w14:textId="3DD27BDC" w:rsidR="00A3122D" w:rsidRPr="001D7F74" w:rsidRDefault="007C5CED" w:rsidP="007C5CED">
            <w:pPr>
              <w:jc w:val="lef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F42197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Проведено </w:t>
            </w:r>
            <w:r w:rsidR="00081859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4</w:t>
            </w:r>
            <w:r w:rsidR="00F42197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заседания Комитета</w:t>
            </w:r>
          </w:p>
        </w:tc>
        <w:tc>
          <w:tcPr>
            <w:tcW w:w="4111" w:type="dxa"/>
            <w:tcBorders>
              <w:top w:val="single" w:sz="6" w:space="0" w:color="000000"/>
            </w:tcBorders>
            <w:shd w:val="clear" w:color="auto" w:fill="auto"/>
          </w:tcPr>
          <w:p w14:paraId="342F81DB" w14:textId="1C6CC227" w:rsidR="00A3122D" w:rsidRPr="001D7F74" w:rsidRDefault="007C5CED" w:rsidP="0008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</w:t>
            </w:r>
            <w:r w:rsidR="008315A5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ассматривались вопросы, включенные</w:t>
            </w:r>
            <w:r w:rsidR="00081859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план работы Комитета </w:t>
            </w:r>
          </w:p>
        </w:tc>
        <w:tc>
          <w:tcPr>
            <w:tcW w:w="4961" w:type="dxa"/>
            <w:tcBorders>
              <w:top w:val="single" w:sz="6" w:space="0" w:color="000000"/>
            </w:tcBorders>
            <w:shd w:val="clear" w:color="auto" w:fill="auto"/>
          </w:tcPr>
          <w:p w14:paraId="1D95846E" w14:textId="2A1F39C3" w:rsidR="00A3122D" w:rsidRPr="001D7F74" w:rsidRDefault="00F12FED" w:rsidP="00F12F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Результаты деятельности Комитета изложены в отчете за 2024 год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14:paraId="0C062996" w14:textId="77777777" w:rsidR="00A3122D" w:rsidRPr="001D7F74" w:rsidRDefault="00A3122D" w:rsidP="006865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EC0" w:rsidRPr="001D7F74" w14:paraId="3D0ACFEA" w14:textId="77777777" w:rsidTr="00784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61C6908F" w14:textId="4D616F56" w:rsidR="009E4D01" w:rsidRPr="001D7F74" w:rsidRDefault="009E4D01" w:rsidP="009E4D01">
            <w:pPr>
              <w:pStyle w:val="afa"/>
              <w:ind w:left="57"/>
              <w:jc w:val="both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Подготов</w:t>
            </w: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лены</w:t>
            </w: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 xml:space="preserve"> предложени</w:t>
            </w: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я</w:t>
            </w: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 xml:space="preserve"> по внесению изменений в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Федеральные законы в сфере закупок 44-ФЗ и </w:t>
            </w:r>
            <w:r w:rsidR="00483F44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135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-ФЗ</w:t>
            </w: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 xml:space="preserve"> </w:t>
            </w:r>
          </w:p>
          <w:p w14:paraId="0FA561D8" w14:textId="77777777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 w14:paraId="19A4AAE6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Проведено заседание Экспертного совета Комитета «ОПОРЫ РОССИИ» по повышению прозрачности российского бизнеса по теме «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Поправки в 44-ФЗ и 223 ФЗ».</w:t>
            </w:r>
          </w:p>
          <w:p w14:paraId="56A74C8C" w14:textId="74675AD3" w:rsidR="009E4D01" w:rsidRPr="001D7F74" w:rsidRDefault="009E4D01" w:rsidP="00483F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Сформированы итоговые предложения. Подготовлен синопсис предлагаемых поправок в 44-ФЗ, 223.</w:t>
            </w:r>
          </w:p>
        </w:tc>
        <w:tc>
          <w:tcPr>
            <w:tcW w:w="4961" w:type="dxa"/>
            <w:tcBorders>
              <w:top w:val="single" w:sz="6" w:space="0" w:color="000000"/>
            </w:tcBorders>
            <w:shd w:val="clear" w:color="auto" w:fill="auto"/>
          </w:tcPr>
          <w:p w14:paraId="6B306FB9" w14:textId="40DF63CC" w:rsidR="009E4D01" w:rsidRPr="001D7F74" w:rsidRDefault="00483F44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Сформированы итоговые предложения. Подготовлен синопсис предлагаемых поправок в 44-ФЗ, 223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shd w:val="clear" w:color="auto" w:fill="auto"/>
          </w:tcPr>
          <w:p w14:paraId="70894D8E" w14:textId="1A6E49D8" w:rsidR="00006EC0" w:rsidRPr="001D7F74" w:rsidRDefault="00006EC0" w:rsidP="00006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Проект внесения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поправок в часть 10 статьи 22, часть 1.1. ст. 31 и</w:t>
            </w:r>
          </w:p>
          <w:p w14:paraId="3C3AF662" w14:textId="5E7128F6" w:rsidR="009E4D01" w:rsidRPr="001D7F74" w:rsidRDefault="00006EC0" w:rsidP="00006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часть 9 статьи 37</w:t>
            </w:r>
          </w:p>
        </w:tc>
      </w:tr>
      <w:tr w:rsidR="009E4D01" w:rsidRPr="001D7F74" w14:paraId="15EDBD22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245760AE" w14:textId="26931671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Деловая миссия в Китай, 23.03-02.01.24,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г.Шанхай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724C449" w14:textId="588F3560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Установление контактов и сотрудничество предприятий </w:t>
            </w:r>
            <w:proofErr w:type="spellStart"/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клининговой</w:t>
            </w:r>
            <w:proofErr w:type="spellEnd"/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 отрасли России и КНР, а также подписание контрактов на поставки оборудования, расходных материалов, инвентаря</w:t>
            </w:r>
          </w:p>
        </w:tc>
        <w:tc>
          <w:tcPr>
            <w:tcW w:w="4961" w:type="dxa"/>
            <w:shd w:val="clear" w:color="auto" w:fill="auto"/>
          </w:tcPr>
          <w:p w14:paraId="23163103" w14:textId="60D1D195" w:rsidR="009E4D01" w:rsidRPr="001D7F74" w:rsidRDefault="009E4D01" w:rsidP="009E4D0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eastAsia="Calibri" w:hAnsi="Times New Roman"/>
                <w:b w:val="0"/>
                <w:color w:val="auto"/>
                <w:sz w:val="28"/>
                <w:szCs w:val="28"/>
              </w:rPr>
              <w:t xml:space="preserve">Делегация посетила международную выставку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China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Clean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Expo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(CCE)-2024, побывала на заводах компаний 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Bennett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С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omac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en-US"/>
              </w:rPr>
              <w:t>Cleanwill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где провела переговоры о дальнейшем сотрудничестве с китайской стороной по поставкам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клинингового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оборудования российским компаниям. В процессе переговоров выявилась системная проблема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непрохождения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платежей от российских предприятий поставщикам китайского оборудования через китайские банки. В решении этой проблемы со стороны руководства Опоры России предпринимателям было оказано все возможное содействие и помощь.</w:t>
            </w:r>
          </w:p>
          <w:p w14:paraId="688AEC86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4A0BFE0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D01" w:rsidRPr="001D7F74" w14:paraId="47773EBA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6338D0EF" w14:textId="08253878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Форум «Один день из жизни города» 30-31 мая,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г.Сочи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46EB98B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Содействие созданию благоприятных условий для осуществления деятельности в сфере услуг» в регионе и поддержке индивидуальной предпринимательской инициативы</w:t>
            </w:r>
          </w:p>
          <w:p w14:paraId="15B445AE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E1EA6B" w14:textId="2B6A9D95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Предложения переданы в Администрацию города Сочи, подведены итоги регионального тура конкурса «Лидеры Чистоты-2024»</w:t>
            </w:r>
          </w:p>
        </w:tc>
        <w:tc>
          <w:tcPr>
            <w:tcW w:w="2268" w:type="dxa"/>
            <w:shd w:val="clear" w:color="auto" w:fill="auto"/>
          </w:tcPr>
          <w:p w14:paraId="58EAEC47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E4D01" w:rsidRPr="001D7F74" w14:paraId="7398376F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5E99A87F" w14:textId="0E95C627" w:rsidR="009E4D01" w:rsidRPr="001D7F74" w:rsidRDefault="009E4D01" w:rsidP="009E4D01">
            <w:pPr>
              <w:rPr>
                <w:rFonts w:ascii="Times New Roman" w:hAnsi="Times New Roman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Форум «Один день из жизни города» 23-24 октября,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г.Москва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Сколково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468F1F0E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Содействие созданию благоприятных условий для осуществления деятельности в сфере услуг» в регионе и поддержке индивидуальной предпринимательской инициативы</w:t>
            </w:r>
          </w:p>
          <w:p w14:paraId="47E1F391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4249DCF0" w14:textId="30EB5A56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Председатель Попечительского совета Опоры России Борисов С.Р. выступил с докладом о поддержке отрасли, проведен круглый стол с заказчиками услуг, подведены итоги регионального тура конкурса «Лидеры Чистоты-2024»</w:t>
            </w:r>
          </w:p>
        </w:tc>
        <w:tc>
          <w:tcPr>
            <w:tcW w:w="2268" w:type="dxa"/>
            <w:shd w:val="clear" w:color="auto" w:fill="auto"/>
          </w:tcPr>
          <w:p w14:paraId="26ADC62B" w14:textId="77777777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9E4D01" w:rsidRPr="001D7F74" w14:paraId="38435C75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5DED714E" w14:textId="716858A5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lastRenderedPageBreak/>
              <w:t>Контакты с директором Департамента налоговой политики Министерства финансов Российской Федерации (Волков)</w:t>
            </w:r>
          </w:p>
        </w:tc>
        <w:tc>
          <w:tcPr>
            <w:tcW w:w="4111" w:type="dxa"/>
            <w:shd w:val="clear" w:color="auto" w:fill="auto"/>
          </w:tcPr>
          <w:p w14:paraId="7920A4CF" w14:textId="3AC7A250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Обсуждение предложений по введению налоговой льготы для предприятий сферы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фасилити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услуг</w:t>
            </w:r>
          </w:p>
        </w:tc>
        <w:tc>
          <w:tcPr>
            <w:tcW w:w="4961" w:type="dxa"/>
            <w:shd w:val="clear" w:color="auto" w:fill="auto"/>
          </w:tcPr>
          <w:p w14:paraId="745F937B" w14:textId="002235DF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Представлены предложения по введению нулевой ставки НДС, снижению размера страховых взносов и налога на прибыль, обсуждены последствия введения льготы для бюджета РФ</w:t>
            </w:r>
          </w:p>
        </w:tc>
        <w:tc>
          <w:tcPr>
            <w:tcW w:w="2268" w:type="dxa"/>
            <w:shd w:val="clear" w:color="auto" w:fill="auto"/>
          </w:tcPr>
          <w:p w14:paraId="11A9C04F" w14:textId="082D4DFF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E4D01" w:rsidRPr="001D7F74" w14:paraId="1F3228A7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52911903" w14:textId="77777777" w:rsidR="009E4D01" w:rsidRPr="001D7F74" w:rsidRDefault="009E4D01" w:rsidP="009E4D01">
            <w:pPr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Контакты</w:t>
            </w:r>
            <w:r w:rsidRPr="001D7F74">
              <w:rPr>
                <w:rFonts w:ascii="Times New Roman" w:eastAsia="Calibri" w:hAnsi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 с руководителем Управления контроля размещения государственного заказа ФАС России (Горбачева)</w:t>
            </w:r>
          </w:p>
          <w:p w14:paraId="372E71D6" w14:textId="223E7EBF" w:rsidR="00784ED0" w:rsidRPr="001D7F74" w:rsidRDefault="00784ED0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BD1FC55" w14:textId="4481325E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Решение проблемы демпинга в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госзакупках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в сфере услуг</w:t>
            </w:r>
          </w:p>
        </w:tc>
        <w:tc>
          <w:tcPr>
            <w:tcW w:w="4961" w:type="dxa"/>
            <w:shd w:val="clear" w:color="auto" w:fill="auto"/>
          </w:tcPr>
          <w:p w14:paraId="11C9F756" w14:textId="2B76205C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Проведен анализ победителей закупок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клининговых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услуг, подготовлены материалы для ФАС</w:t>
            </w:r>
          </w:p>
        </w:tc>
        <w:tc>
          <w:tcPr>
            <w:tcW w:w="2268" w:type="dxa"/>
            <w:shd w:val="clear" w:color="auto" w:fill="auto"/>
          </w:tcPr>
          <w:p w14:paraId="0C226966" w14:textId="58A4D005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E4D01" w:rsidRPr="001D7F74" w14:paraId="29E9388F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70F0CAEC" w14:textId="77777777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Участие в работе Объединенного экспертного совета 4-х бизнес-объединений (РСПП, ТПП, ОПОРА РОССИИ, ДЕЛОВАЯ РОССИЯ) </w:t>
            </w:r>
            <w:proofErr w:type="spellStart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г.Москва</w:t>
            </w:r>
            <w:proofErr w:type="spellEnd"/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регулярно</w:t>
            </w:r>
          </w:p>
          <w:p w14:paraId="3FCA93E5" w14:textId="3BA2D5CC" w:rsidR="00784ED0" w:rsidRPr="001D7F74" w:rsidRDefault="00784ED0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998873D" w14:textId="784D77B3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Подготовка законодательных инициатив по созданию условий для добросовестной конкуренции, снижению высокой налоговой нагрузки </w:t>
            </w:r>
          </w:p>
        </w:tc>
        <w:tc>
          <w:tcPr>
            <w:tcW w:w="4961" w:type="dxa"/>
            <w:shd w:val="clear" w:color="auto" w:fill="auto"/>
          </w:tcPr>
          <w:p w14:paraId="4B892133" w14:textId="1B00C46F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Подготовлены обращения в Министерство финансов РФ,  ГД РФ (Комитет по бюджету)</w:t>
            </w:r>
          </w:p>
        </w:tc>
        <w:tc>
          <w:tcPr>
            <w:tcW w:w="2268" w:type="dxa"/>
            <w:shd w:val="clear" w:color="auto" w:fill="auto"/>
          </w:tcPr>
          <w:p w14:paraId="66CB8CE6" w14:textId="4D15DF24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E4D01" w:rsidRPr="001D7F74" w14:paraId="7B839EB3" w14:textId="77777777" w:rsidTr="00C05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0" w:type="dxa"/>
            <w:shd w:val="clear" w:color="auto" w:fill="auto"/>
          </w:tcPr>
          <w:p w14:paraId="5114B3B1" w14:textId="77777777" w:rsidR="009E4D01" w:rsidRPr="001D7F74" w:rsidRDefault="009E4D01" w:rsidP="009E4D01">
            <w:pP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Обсуждение </w:t>
            </w:r>
            <w:r w:rsidR="00787E6D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совместно с Ассоциацией производителей и поставщиков сантехники </w:t>
            </w: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проблемы контрафактной продукции в сфере сантехнических изделий</w:t>
            </w:r>
          </w:p>
          <w:p w14:paraId="1B78817D" w14:textId="60A5BB70" w:rsidR="00784ED0" w:rsidRPr="001D7F74" w:rsidRDefault="00784ED0" w:rsidP="009E4D0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790C4BCF" w14:textId="44B14C4A" w:rsidR="009E4D01" w:rsidRPr="001D7F74" w:rsidRDefault="00FD62E4" w:rsidP="00FD62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Подходы к решению проблемы, п</w:t>
            </w:r>
            <w:r w:rsidR="009E4D01"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озиция РПН</w:t>
            </w:r>
          </w:p>
        </w:tc>
        <w:tc>
          <w:tcPr>
            <w:tcW w:w="4961" w:type="dxa"/>
            <w:shd w:val="clear" w:color="auto" w:fill="auto"/>
          </w:tcPr>
          <w:p w14:paraId="67C53544" w14:textId="1803CA5B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D7F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Подготовлено обращение в Комитет по малому и среднему предпринимательству ГД РФ</w:t>
            </w:r>
          </w:p>
        </w:tc>
        <w:tc>
          <w:tcPr>
            <w:tcW w:w="2268" w:type="dxa"/>
            <w:shd w:val="clear" w:color="auto" w:fill="auto"/>
          </w:tcPr>
          <w:p w14:paraId="13994F4B" w14:textId="60C88899" w:rsidR="009E4D01" w:rsidRPr="001D7F74" w:rsidRDefault="009E4D01" w:rsidP="009E4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5D1894D7" w14:textId="6A9CC783" w:rsidR="005777E1" w:rsidRPr="001D7F74" w:rsidRDefault="005777E1" w:rsidP="0050421D">
      <w:pPr>
        <w:pStyle w:val="a6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B9EDC4F" w14:textId="387695DF" w:rsidR="001D7F74" w:rsidRPr="001D7F74" w:rsidRDefault="001D7F74" w:rsidP="0050421D">
      <w:pPr>
        <w:pStyle w:val="a6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38605751" w14:textId="630286F4" w:rsidR="001D7F74" w:rsidRPr="001D7F74" w:rsidRDefault="001D7F74" w:rsidP="0050421D">
      <w:pPr>
        <w:pStyle w:val="a6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7300383F" w14:textId="77777777" w:rsidR="001D7F74" w:rsidRPr="001D7F74" w:rsidRDefault="001D7F74" w:rsidP="0050421D">
      <w:pPr>
        <w:pStyle w:val="a6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427C8295" w14:textId="0E7796D8" w:rsidR="00784ED0" w:rsidRPr="001D7F74" w:rsidRDefault="00784ED0" w:rsidP="00784ED0">
      <w:pPr>
        <w:pStyle w:val="a6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D7F7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Председатель Комитета </w:t>
      </w:r>
      <w:r w:rsidRPr="001D7F74">
        <w:rPr>
          <w:rFonts w:ascii="Times New Roman" w:hAnsi="Times New Roman"/>
          <w:b/>
          <w:color w:val="auto"/>
          <w:sz w:val="28"/>
          <w:szCs w:val="28"/>
          <w:lang w:val="ru-RU"/>
        </w:rPr>
        <w:t>по повышению прозрачности российского бизнеса</w:t>
      </w:r>
      <w:r w:rsidR="001D7F74" w:rsidRPr="001D7F7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                                            Ю.В. </w:t>
      </w:r>
      <w:proofErr w:type="spellStart"/>
      <w:r w:rsidR="001D7F74" w:rsidRPr="001D7F74">
        <w:rPr>
          <w:rFonts w:ascii="Times New Roman" w:hAnsi="Times New Roman"/>
          <w:b/>
          <w:color w:val="auto"/>
          <w:sz w:val="28"/>
          <w:szCs w:val="28"/>
          <w:lang w:val="ru-RU"/>
        </w:rPr>
        <w:t>Рябичев</w:t>
      </w:r>
      <w:proofErr w:type="spellEnd"/>
    </w:p>
    <w:p w14:paraId="0346E8B7" w14:textId="7EA06703" w:rsidR="009D432E" w:rsidRPr="001D7F74" w:rsidRDefault="00784ED0" w:rsidP="00784ED0">
      <w:pPr>
        <w:pStyle w:val="a6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D7F74">
        <w:rPr>
          <w:rFonts w:ascii="Times New Roman" w:hAnsi="Times New Roman"/>
          <w:b/>
          <w:color w:val="auto"/>
          <w:sz w:val="28"/>
          <w:szCs w:val="28"/>
          <w:lang w:val="ru-RU"/>
        </w:rPr>
        <w:t>и созданию условий для добросовестной конкуренции</w:t>
      </w:r>
    </w:p>
    <w:sectPr w:rsidR="009D432E" w:rsidRPr="001D7F74" w:rsidSect="00455BA7">
      <w:footerReference w:type="default" r:id="rId8"/>
      <w:pgSz w:w="16838" w:h="11906" w:orient="landscape" w:code="9"/>
      <w:pgMar w:top="851" w:right="624" w:bottom="0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CF0DD" w14:textId="77777777" w:rsidR="000E6F90" w:rsidRDefault="000E6F90" w:rsidP="00946EC4">
      <w:r>
        <w:separator/>
      </w:r>
    </w:p>
  </w:endnote>
  <w:endnote w:type="continuationSeparator" w:id="0">
    <w:p w14:paraId="360AED51" w14:textId="77777777" w:rsidR="000E6F90" w:rsidRDefault="000E6F90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2A00B" w14:textId="77777777" w:rsidR="000E6F90" w:rsidRDefault="000E6F90" w:rsidP="00946EC4">
      <w:r>
        <w:separator/>
      </w:r>
    </w:p>
  </w:footnote>
  <w:footnote w:type="continuationSeparator" w:id="0">
    <w:p w14:paraId="0880E28A" w14:textId="77777777" w:rsidR="000E6F90" w:rsidRDefault="000E6F90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3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6089E"/>
    <w:multiLevelType w:val="hybridMultilevel"/>
    <w:tmpl w:val="B1F8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8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9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62"/>
    <w:rsid w:val="00006388"/>
    <w:rsid w:val="00006EC0"/>
    <w:rsid w:val="00017C73"/>
    <w:rsid w:val="00036287"/>
    <w:rsid w:val="00065E39"/>
    <w:rsid w:val="00081859"/>
    <w:rsid w:val="000B575D"/>
    <w:rsid w:val="000B5803"/>
    <w:rsid w:val="000E6F90"/>
    <w:rsid w:val="00106AB3"/>
    <w:rsid w:val="00127299"/>
    <w:rsid w:val="00132C90"/>
    <w:rsid w:val="00140D3B"/>
    <w:rsid w:val="00161AC3"/>
    <w:rsid w:val="00171F96"/>
    <w:rsid w:val="001A059E"/>
    <w:rsid w:val="001B0877"/>
    <w:rsid w:val="001C08F4"/>
    <w:rsid w:val="001C0CCB"/>
    <w:rsid w:val="001C173E"/>
    <w:rsid w:val="001C6722"/>
    <w:rsid w:val="001D7F74"/>
    <w:rsid w:val="001F1F5A"/>
    <w:rsid w:val="001F3AD4"/>
    <w:rsid w:val="001F5D02"/>
    <w:rsid w:val="001F72B5"/>
    <w:rsid w:val="002035BC"/>
    <w:rsid w:val="00211B4F"/>
    <w:rsid w:val="002221BE"/>
    <w:rsid w:val="00237693"/>
    <w:rsid w:val="00241BDA"/>
    <w:rsid w:val="00243374"/>
    <w:rsid w:val="0025334F"/>
    <w:rsid w:val="00286CFD"/>
    <w:rsid w:val="00296621"/>
    <w:rsid w:val="002A02D6"/>
    <w:rsid w:val="002B2422"/>
    <w:rsid w:val="002B351A"/>
    <w:rsid w:val="002D111B"/>
    <w:rsid w:val="002E7E98"/>
    <w:rsid w:val="002F07E5"/>
    <w:rsid w:val="002F1EE0"/>
    <w:rsid w:val="00300C7C"/>
    <w:rsid w:val="003341E0"/>
    <w:rsid w:val="00355D2B"/>
    <w:rsid w:val="003565D6"/>
    <w:rsid w:val="0036784A"/>
    <w:rsid w:val="0037165A"/>
    <w:rsid w:val="003737E1"/>
    <w:rsid w:val="00384EDC"/>
    <w:rsid w:val="0038621F"/>
    <w:rsid w:val="00394E88"/>
    <w:rsid w:val="003D36E2"/>
    <w:rsid w:val="003D4FB3"/>
    <w:rsid w:val="003D671F"/>
    <w:rsid w:val="00412BAB"/>
    <w:rsid w:val="00422261"/>
    <w:rsid w:val="00427E19"/>
    <w:rsid w:val="0043160C"/>
    <w:rsid w:val="00435C6C"/>
    <w:rsid w:val="00440A41"/>
    <w:rsid w:val="00442A8E"/>
    <w:rsid w:val="00455BA7"/>
    <w:rsid w:val="004703B7"/>
    <w:rsid w:val="00483F44"/>
    <w:rsid w:val="004A1995"/>
    <w:rsid w:val="004B3B21"/>
    <w:rsid w:val="004B5594"/>
    <w:rsid w:val="004C5E98"/>
    <w:rsid w:val="004E0724"/>
    <w:rsid w:val="004E5918"/>
    <w:rsid w:val="0050421D"/>
    <w:rsid w:val="0050552F"/>
    <w:rsid w:val="00505FAC"/>
    <w:rsid w:val="005060D9"/>
    <w:rsid w:val="00512336"/>
    <w:rsid w:val="00515E24"/>
    <w:rsid w:val="0054440F"/>
    <w:rsid w:val="005504BB"/>
    <w:rsid w:val="00551DDA"/>
    <w:rsid w:val="00557568"/>
    <w:rsid w:val="005604B0"/>
    <w:rsid w:val="00563457"/>
    <w:rsid w:val="005777E1"/>
    <w:rsid w:val="00583414"/>
    <w:rsid w:val="00586812"/>
    <w:rsid w:val="00592877"/>
    <w:rsid w:val="005A020D"/>
    <w:rsid w:val="005A1308"/>
    <w:rsid w:val="005C07BF"/>
    <w:rsid w:val="005F2382"/>
    <w:rsid w:val="00616AB0"/>
    <w:rsid w:val="00631D36"/>
    <w:rsid w:val="0063610B"/>
    <w:rsid w:val="006429A0"/>
    <w:rsid w:val="0065762E"/>
    <w:rsid w:val="00660A14"/>
    <w:rsid w:val="00661535"/>
    <w:rsid w:val="00665FDF"/>
    <w:rsid w:val="006678FD"/>
    <w:rsid w:val="00675162"/>
    <w:rsid w:val="0068651E"/>
    <w:rsid w:val="006868F4"/>
    <w:rsid w:val="00691E8B"/>
    <w:rsid w:val="006959CE"/>
    <w:rsid w:val="006A1E50"/>
    <w:rsid w:val="006B3006"/>
    <w:rsid w:val="006C6353"/>
    <w:rsid w:val="006F4376"/>
    <w:rsid w:val="006F5E01"/>
    <w:rsid w:val="00703CA2"/>
    <w:rsid w:val="00724A04"/>
    <w:rsid w:val="00727B96"/>
    <w:rsid w:val="00745809"/>
    <w:rsid w:val="0074796B"/>
    <w:rsid w:val="00770062"/>
    <w:rsid w:val="00782442"/>
    <w:rsid w:val="00784ED0"/>
    <w:rsid w:val="0078715D"/>
    <w:rsid w:val="00787E6D"/>
    <w:rsid w:val="007B38D1"/>
    <w:rsid w:val="007C5CED"/>
    <w:rsid w:val="007E0A0C"/>
    <w:rsid w:val="00805CAA"/>
    <w:rsid w:val="00810DAF"/>
    <w:rsid w:val="00814650"/>
    <w:rsid w:val="0081476A"/>
    <w:rsid w:val="0082676A"/>
    <w:rsid w:val="008315A5"/>
    <w:rsid w:val="00852E73"/>
    <w:rsid w:val="00860483"/>
    <w:rsid w:val="00871F26"/>
    <w:rsid w:val="0088299C"/>
    <w:rsid w:val="0088640D"/>
    <w:rsid w:val="00893C04"/>
    <w:rsid w:val="008B2CD8"/>
    <w:rsid w:val="008C2F00"/>
    <w:rsid w:val="008E3484"/>
    <w:rsid w:val="008E7861"/>
    <w:rsid w:val="00903915"/>
    <w:rsid w:val="00906B9E"/>
    <w:rsid w:val="009342BA"/>
    <w:rsid w:val="00937B6F"/>
    <w:rsid w:val="009400E1"/>
    <w:rsid w:val="00946E77"/>
    <w:rsid w:val="00946EC4"/>
    <w:rsid w:val="009B36CC"/>
    <w:rsid w:val="009D2869"/>
    <w:rsid w:val="009D3FDE"/>
    <w:rsid w:val="009D432E"/>
    <w:rsid w:val="009E03F5"/>
    <w:rsid w:val="009E4D01"/>
    <w:rsid w:val="009E4D96"/>
    <w:rsid w:val="00A003D0"/>
    <w:rsid w:val="00A11BB0"/>
    <w:rsid w:val="00A171EA"/>
    <w:rsid w:val="00A20C65"/>
    <w:rsid w:val="00A3122D"/>
    <w:rsid w:val="00A36E2C"/>
    <w:rsid w:val="00A61671"/>
    <w:rsid w:val="00A801CB"/>
    <w:rsid w:val="00A92820"/>
    <w:rsid w:val="00A96661"/>
    <w:rsid w:val="00A97F2B"/>
    <w:rsid w:val="00AA3DAC"/>
    <w:rsid w:val="00AA4456"/>
    <w:rsid w:val="00AB48C3"/>
    <w:rsid w:val="00AC0714"/>
    <w:rsid w:val="00AE7A7E"/>
    <w:rsid w:val="00B01FA4"/>
    <w:rsid w:val="00B07665"/>
    <w:rsid w:val="00B30603"/>
    <w:rsid w:val="00B50C57"/>
    <w:rsid w:val="00B5220E"/>
    <w:rsid w:val="00B73C25"/>
    <w:rsid w:val="00BA0781"/>
    <w:rsid w:val="00BB5970"/>
    <w:rsid w:val="00BC37EC"/>
    <w:rsid w:val="00BC64A1"/>
    <w:rsid w:val="00BF2882"/>
    <w:rsid w:val="00C04DAF"/>
    <w:rsid w:val="00C055DB"/>
    <w:rsid w:val="00C073A3"/>
    <w:rsid w:val="00C236FF"/>
    <w:rsid w:val="00C26B05"/>
    <w:rsid w:val="00C632AA"/>
    <w:rsid w:val="00C9136B"/>
    <w:rsid w:val="00CA3F90"/>
    <w:rsid w:val="00CC7B66"/>
    <w:rsid w:val="00CE3179"/>
    <w:rsid w:val="00D133E8"/>
    <w:rsid w:val="00D21F35"/>
    <w:rsid w:val="00D24AFE"/>
    <w:rsid w:val="00D278FB"/>
    <w:rsid w:val="00D30EC9"/>
    <w:rsid w:val="00D54A1F"/>
    <w:rsid w:val="00D569E5"/>
    <w:rsid w:val="00D76D7E"/>
    <w:rsid w:val="00D80126"/>
    <w:rsid w:val="00DA2325"/>
    <w:rsid w:val="00DB2671"/>
    <w:rsid w:val="00DB4368"/>
    <w:rsid w:val="00DB48AB"/>
    <w:rsid w:val="00DB6876"/>
    <w:rsid w:val="00DC2F3F"/>
    <w:rsid w:val="00DC6E48"/>
    <w:rsid w:val="00DD1462"/>
    <w:rsid w:val="00DF0AE1"/>
    <w:rsid w:val="00E02505"/>
    <w:rsid w:val="00E33D60"/>
    <w:rsid w:val="00E43988"/>
    <w:rsid w:val="00E52538"/>
    <w:rsid w:val="00E655FA"/>
    <w:rsid w:val="00E86456"/>
    <w:rsid w:val="00EA4C8A"/>
    <w:rsid w:val="00EA7058"/>
    <w:rsid w:val="00EC3B7F"/>
    <w:rsid w:val="00ED1648"/>
    <w:rsid w:val="00EE1FF4"/>
    <w:rsid w:val="00EE530D"/>
    <w:rsid w:val="00F11AF5"/>
    <w:rsid w:val="00F12FED"/>
    <w:rsid w:val="00F242A2"/>
    <w:rsid w:val="00F42197"/>
    <w:rsid w:val="00F47170"/>
    <w:rsid w:val="00F5505B"/>
    <w:rsid w:val="00F5668B"/>
    <w:rsid w:val="00F62FF8"/>
    <w:rsid w:val="00F64814"/>
    <w:rsid w:val="00F66DED"/>
    <w:rsid w:val="00FA1C8D"/>
    <w:rsid w:val="00FC0855"/>
    <w:rsid w:val="00FC6147"/>
    <w:rsid w:val="00FD6055"/>
    <w:rsid w:val="00FD618F"/>
    <w:rsid w:val="00FD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75114383-79F0-4C41-96E7-6F20ABA3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1">
    <w:name w:val="Normal"/>
    <w:qFormat/>
    <w:rsid w:val="00770062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34"/>
    <w:qFormat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A916-428D-4567-82A8-2E98DF8D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Федосимов Борис Александрович</dc:creator>
  <cp:keywords/>
  <dc:description/>
  <cp:lastModifiedBy>Геннадий Дасевич</cp:lastModifiedBy>
  <cp:revision>2</cp:revision>
  <cp:lastPrinted>2024-12-18T13:36:00Z</cp:lastPrinted>
  <dcterms:created xsi:type="dcterms:W3CDTF">2025-01-22T09:25:00Z</dcterms:created>
  <dcterms:modified xsi:type="dcterms:W3CDTF">2025-01-22T09:25:00Z</dcterms:modified>
</cp:coreProperties>
</file>