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472F" w14:textId="77777777" w:rsidR="004526C5" w:rsidRDefault="004526C5" w:rsidP="004526C5">
      <w:pPr>
        <w:ind w:left="6804" w:firstLine="5"/>
      </w:pPr>
      <w:r>
        <w:t xml:space="preserve">Утвержден </w:t>
      </w:r>
    </w:p>
    <w:p w14:paraId="65C5C7BD" w14:textId="162F55F3" w:rsidR="004526C5" w:rsidRDefault="004526C5" w:rsidP="004526C5">
      <w:pPr>
        <w:ind w:left="6804" w:firstLine="5"/>
      </w:pPr>
      <w:r>
        <w:t>Решением</w:t>
      </w:r>
      <w:r w:rsidR="005B3A18">
        <w:t xml:space="preserve"> </w:t>
      </w:r>
      <w:r>
        <w:t xml:space="preserve">Комиссии по </w:t>
      </w:r>
      <w:r w:rsidR="005B3A18">
        <w:t xml:space="preserve">беспошлинной торговле </w:t>
      </w:r>
      <w:r>
        <w:t xml:space="preserve">«ОПОРЫ РОССИИ» </w:t>
      </w:r>
    </w:p>
    <w:p w14:paraId="6F8C8C8D" w14:textId="45277E13" w:rsidR="004526C5" w:rsidRDefault="004526C5" w:rsidP="004526C5">
      <w:pPr>
        <w:ind w:left="6804" w:firstLine="5"/>
      </w:pPr>
      <w:r>
        <w:t xml:space="preserve">Протокол от </w:t>
      </w:r>
      <w:r w:rsidR="005B3A18">
        <w:t>30</w:t>
      </w:r>
      <w:r>
        <w:t>.</w:t>
      </w:r>
      <w:r w:rsidR="000D14DB">
        <w:t xml:space="preserve">11.2020 </w:t>
      </w:r>
      <w:r w:rsidR="00804D3B">
        <w:t>г.</w:t>
      </w:r>
      <w:r>
        <w:t xml:space="preserve"> №</w:t>
      </w:r>
      <w:r w:rsidR="000D14DB">
        <w:t xml:space="preserve"> 2/2020</w:t>
      </w:r>
      <w:r w:rsidR="005B3A18">
        <w:t>.</w:t>
      </w:r>
    </w:p>
    <w:p w14:paraId="7DF8F6D4" w14:textId="77777777" w:rsidR="004526C5" w:rsidRDefault="004526C5" w:rsidP="004526C5"/>
    <w:p w14:paraId="53221BB9" w14:textId="77777777" w:rsidR="004526C5" w:rsidRDefault="004526C5" w:rsidP="004526C5">
      <w:pPr>
        <w:jc w:val="center"/>
      </w:pPr>
    </w:p>
    <w:p w14:paraId="5E8E7A06" w14:textId="77777777" w:rsidR="004526C5" w:rsidRDefault="004526C5" w:rsidP="004526C5">
      <w:pPr>
        <w:jc w:val="center"/>
      </w:pPr>
    </w:p>
    <w:p w14:paraId="1AEC0EA6" w14:textId="518C1208" w:rsidR="004526C5" w:rsidRPr="00241FA2" w:rsidRDefault="000D14DB" w:rsidP="004526C5">
      <w:pPr>
        <w:jc w:val="center"/>
        <w:rPr>
          <w:b/>
        </w:rPr>
      </w:pPr>
      <w:r>
        <w:rPr>
          <w:b/>
        </w:rPr>
        <w:t>ОТЧЕТ ДЕЯТЕЛЬНОСТИ ЗА 2020</w:t>
      </w:r>
      <w:r w:rsidR="004526C5" w:rsidRPr="00241FA2">
        <w:rPr>
          <w:b/>
        </w:rPr>
        <w:t xml:space="preserve"> ГОД</w:t>
      </w:r>
    </w:p>
    <w:p w14:paraId="30934ACF" w14:textId="636ACD24" w:rsidR="006D74FE" w:rsidRPr="00241FA2" w:rsidRDefault="006D74FE" w:rsidP="004526C5">
      <w:pPr>
        <w:jc w:val="center"/>
        <w:rPr>
          <w:b/>
        </w:rPr>
      </w:pPr>
      <w:r w:rsidRPr="00241FA2">
        <w:rPr>
          <w:b/>
        </w:rPr>
        <w:t>Комиссии по беспошлинной торговле</w:t>
      </w:r>
    </w:p>
    <w:p w14:paraId="6CFAC14E" w14:textId="77777777" w:rsidR="00D53905" w:rsidRDefault="00D53905"/>
    <w:p w14:paraId="6AD6C6B8" w14:textId="77777777" w:rsidR="004526C5" w:rsidRDefault="004526C5"/>
    <w:p w14:paraId="4C926493" w14:textId="77777777" w:rsidR="004526C5" w:rsidRDefault="004526C5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56"/>
        <w:gridCol w:w="5245"/>
        <w:gridCol w:w="4848"/>
      </w:tblGrid>
      <w:tr w:rsidR="00D7588E" w:rsidRPr="004526C5" w14:paraId="354A1B96" w14:textId="77777777" w:rsidTr="00E61C99"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03B5E2BF" w:rsidR="004526C5" w:rsidRPr="004526C5" w:rsidRDefault="007E4D24" w:rsidP="00D7588E">
            <w:pPr>
              <w:rPr>
                <w:b/>
              </w:rPr>
            </w:pPr>
            <w:r>
              <w:rPr>
                <w:b/>
              </w:rPr>
              <w:t>Дата</w:t>
            </w:r>
            <w:r w:rsidR="004526C5" w:rsidRPr="004526C5">
              <w:rPr>
                <w:b/>
              </w:rPr>
              <w:t xml:space="preserve"> проведения Комиссии</w:t>
            </w:r>
          </w:p>
          <w:p w14:paraId="71936CB6" w14:textId="77777777" w:rsidR="004526C5" w:rsidRPr="004526C5" w:rsidRDefault="004526C5" w:rsidP="009E7270">
            <w:pPr>
              <w:rPr>
                <w:b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6B194B0D" w:rsidR="004526C5" w:rsidRPr="004526C5" w:rsidRDefault="004526C5" w:rsidP="007E4D24">
            <w:pPr>
              <w:rPr>
                <w:b/>
              </w:rPr>
            </w:pPr>
            <w:r w:rsidRPr="004526C5">
              <w:rPr>
                <w:b/>
              </w:rPr>
              <w:t>Перечень вопросов, рассмотренных на заседаниях Комиссии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526C5" w:rsidRPr="004526C5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526C5" w:rsidRPr="004526C5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реакция органа власти (при наличии)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63EFBA1" w:rsidR="007E4D24" w:rsidRPr="004526C5" w:rsidRDefault="004526C5" w:rsidP="007E4D24">
            <w:pPr>
              <w:rPr>
                <w:b/>
              </w:rPr>
            </w:pPr>
            <w:r w:rsidRPr="004526C5">
              <w:rPr>
                <w:b/>
              </w:rPr>
              <w:t>Основные проекты нормативных правовых актов и стратегических документов в сфере отве</w:t>
            </w:r>
            <w:r w:rsidR="007E4D24">
              <w:rPr>
                <w:b/>
              </w:rPr>
              <w:t>тственности Комиссии</w:t>
            </w:r>
          </w:p>
          <w:p w14:paraId="2C077617" w14:textId="446114B4" w:rsidR="004526C5" w:rsidRPr="004526C5" w:rsidRDefault="004526C5" w:rsidP="009E7270">
            <w:pPr>
              <w:rPr>
                <w:b/>
              </w:rPr>
            </w:pPr>
          </w:p>
        </w:tc>
      </w:tr>
      <w:tr w:rsidR="007E4D24" w14:paraId="3708DEBE" w14:textId="77777777" w:rsidTr="00E61C99">
        <w:trPr>
          <w:trHeight w:val="1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678E14" w14:textId="4D1661B1" w:rsidR="00962F13" w:rsidRPr="00962F13" w:rsidRDefault="00962F13" w:rsidP="00962F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Заседание </w:t>
            </w:r>
            <w:bookmarkStart w:id="0" w:name="OLE_LINK1"/>
            <w:bookmarkStart w:id="1" w:name="OLE_LINK2"/>
            <w:r>
              <w:rPr>
                <w:b/>
                <w:color w:val="000000"/>
              </w:rPr>
              <w:t>К</w:t>
            </w:r>
            <w:r w:rsidRPr="00E06696">
              <w:rPr>
                <w:b/>
                <w:color w:val="000000"/>
              </w:rPr>
              <w:t xml:space="preserve">омиссии по </w:t>
            </w:r>
            <w:r w:rsidR="00804D3B">
              <w:rPr>
                <w:b/>
                <w:color w:val="000000"/>
              </w:rPr>
              <w:t>беспошлинной торговле</w:t>
            </w:r>
            <w:bookmarkEnd w:id="0"/>
            <w:bookmarkEnd w:id="1"/>
          </w:p>
          <w:p w14:paraId="41E4F8EA" w14:textId="77141645" w:rsidR="007E4D24" w:rsidRDefault="000D14DB" w:rsidP="00962F13">
            <w:pPr>
              <w:jc w:val="center"/>
            </w:pPr>
            <w:r>
              <w:rPr>
                <w:b/>
              </w:rPr>
              <w:t>11.03.2020</w:t>
            </w:r>
            <w:r w:rsidR="00490DE3">
              <w:rPr>
                <w:b/>
              </w:rPr>
              <w:t xml:space="preserve"> г.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3B2358" w14:textId="3AFA95B4" w:rsidR="00490DE3" w:rsidRDefault="00490DE3" w:rsidP="00490DE3">
            <w:pPr>
              <w:jc w:val="both"/>
              <w:rPr>
                <w:bCs/>
                <w:i/>
                <w:color w:val="000000"/>
              </w:rPr>
            </w:pPr>
          </w:p>
          <w:p w14:paraId="1CC53B09" w14:textId="17768F53" w:rsidR="00E2764C" w:rsidRPr="00E2764C" w:rsidRDefault="00E2764C" w:rsidP="000D14DB">
            <w:pPr>
              <w:pStyle w:val="a6"/>
              <w:numPr>
                <w:ilvl w:val="0"/>
                <w:numId w:val="3"/>
              </w:numPr>
              <w:jc w:val="both"/>
              <w:rPr>
                <w:bCs/>
                <w:i/>
                <w:color w:val="000000"/>
              </w:rPr>
            </w:pPr>
            <w:r w:rsidRPr="00E2764C">
              <w:rPr>
                <w:i/>
              </w:rPr>
              <w:t xml:space="preserve">Взаимодействие с Комитетом НП ОПОРА </w:t>
            </w:r>
            <w:r w:rsidR="000D14DB" w:rsidRPr="000D14DB">
              <w:rPr>
                <w:i/>
              </w:rPr>
              <w:t>Комитета по ВЭД и таможне</w:t>
            </w:r>
            <w:r w:rsidR="000D14DB">
              <w:rPr>
                <w:i/>
              </w:rPr>
              <w:t xml:space="preserve"> </w:t>
            </w:r>
            <w:r w:rsidR="000D14DB" w:rsidRPr="000D14DB">
              <w:rPr>
                <w:i/>
              </w:rPr>
              <w:t xml:space="preserve"> </w:t>
            </w:r>
            <w:r w:rsidRPr="00E2764C">
              <w:rPr>
                <w:i/>
              </w:rPr>
              <w:t xml:space="preserve"> в рамках </w:t>
            </w:r>
            <w:r w:rsidR="000D14DB" w:rsidRPr="000D14DB">
              <w:rPr>
                <w:i/>
              </w:rPr>
              <w:t>о направлении предложений в План работы Комитета</w:t>
            </w:r>
            <w:r w:rsidR="000D14DB">
              <w:rPr>
                <w:i/>
              </w:rPr>
              <w:t xml:space="preserve"> на 2020г.</w:t>
            </w:r>
          </w:p>
          <w:p w14:paraId="52573E91" w14:textId="77777777" w:rsidR="00E2764C" w:rsidRDefault="00E2764C" w:rsidP="00E2764C">
            <w:pPr>
              <w:pStyle w:val="a6"/>
              <w:ind w:left="403"/>
              <w:jc w:val="both"/>
              <w:rPr>
                <w:bCs/>
                <w:i/>
                <w:color w:val="000000"/>
              </w:rPr>
            </w:pPr>
          </w:p>
          <w:p w14:paraId="3A65185A" w14:textId="77777777" w:rsidR="000D14DB" w:rsidRDefault="000D14DB" w:rsidP="00E2764C">
            <w:pPr>
              <w:pStyle w:val="a6"/>
              <w:ind w:left="403"/>
              <w:jc w:val="both"/>
              <w:rPr>
                <w:bCs/>
                <w:i/>
                <w:color w:val="000000"/>
              </w:rPr>
            </w:pPr>
          </w:p>
          <w:p w14:paraId="53640D2F" w14:textId="77777777" w:rsidR="000D14DB" w:rsidRDefault="000D14DB" w:rsidP="00E2764C">
            <w:pPr>
              <w:pStyle w:val="a6"/>
              <w:ind w:left="403"/>
              <w:jc w:val="both"/>
              <w:rPr>
                <w:bCs/>
                <w:i/>
                <w:color w:val="000000"/>
              </w:rPr>
            </w:pPr>
          </w:p>
          <w:p w14:paraId="405AB1C5" w14:textId="77777777" w:rsidR="000D14DB" w:rsidRPr="00E2764C" w:rsidRDefault="000D14DB" w:rsidP="00E2764C">
            <w:pPr>
              <w:pStyle w:val="a6"/>
              <w:ind w:left="403"/>
              <w:jc w:val="both"/>
              <w:rPr>
                <w:bCs/>
                <w:i/>
                <w:color w:val="000000"/>
              </w:rPr>
            </w:pPr>
          </w:p>
          <w:p w14:paraId="493350AE" w14:textId="5504FC6F" w:rsidR="00962F13" w:rsidRPr="00B25085" w:rsidRDefault="00E61C99" w:rsidP="00B25085">
            <w:pPr>
              <w:pStyle w:val="a6"/>
              <w:numPr>
                <w:ilvl w:val="0"/>
                <w:numId w:val="3"/>
              </w:numPr>
              <w:rPr>
                <w:i/>
              </w:rPr>
            </w:pPr>
            <w:r w:rsidRPr="00E61C99">
              <w:rPr>
                <w:i/>
              </w:rPr>
              <w:t xml:space="preserve">Взаимодействие с Комитетом НП ОПОРА по торговле и с Комитетом по подакцизным товарам в рамках защиты рынка беспошлинной торговли от возможного запрета беспошлинных продаж табачных изделий при </w:t>
            </w:r>
            <w:r w:rsidRPr="00E61C99">
              <w:rPr>
                <w:i/>
              </w:rPr>
              <w:lastRenderedPageBreak/>
              <w:t>реализации инициативы Министерства здравоохранения Российской Федерации и Концепции осуществления государственной политики противодействия потреблению табака на 2019-2035 годы и дальнейшую перспективу.</w:t>
            </w:r>
          </w:p>
          <w:p w14:paraId="082DEFF8" w14:textId="0F002E03" w:rsidR="00E2764C" w:rsidRPr="00B25085" w:rsidRDefault="00E2764C" w:rsidP="00B25085">
            <w:pPr>
              <w:jc w:val="both"/>
              <w:rPr>
                <w:bCs/>
                <w:i/>
                <w:color w:val="000000"/>
              </w:rPr>
            </w:pPr>
            <w:bookmarkStart w:id="2" w:name="_GoBack"/>
            <w:bookmarkEnd w:id="2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055745" w14:textId="77777777" w:rsidR="00962F13" w:rsidRPr="00202CF2" w:rsidRDefault="00962F13" w:rsidP="00AC784C">
            <w:pPr>
              <w:jc w:val="center"/>
              <w:rPr>
                <w:highlight w:val="red"/>
              </w:rPr>
            </w:pPr>
          </w:p>
          <w:p w14:paraId="3495403F" w14:textId="6962396E" w:rsidR="00490DE3" w:rsidRPr="000E5B5C" w:rsidRDefault="000D14DB" w:rsidP="000E5B5C">
            <w:pPr>
              <w:jc w:val="both"/>
            </w:pPr>
            <w:r>
              <w:t>Предложения направлены, принято участие в заседании Комитета, подготовлены предложения для проработки на уровне ФТС</w:t>
            </w:r>
            <w:r w:rsidR="000E5B5C" w:rsidRPr="000E5B5C">
              <w:t>.</w:t>
            </w:r>
          </w:p>
          <w:p w14:paraId="53EE2EDD" w14:textId="6C4CBA39" w:rsidR="000E5B5C" w:rsidRPr="000E5B5C" w:rsidRDefault="000E5B5C" w:rsidP="000E5B5C">
            <w:pPr>
              <w:jc w:val="both"/>
            </w:pPr>
            <w:r w:rsidRPr="000E5B5C">
              <w:t>До конца текущего года ожидается принятие решения заинтересованными членами</w:t>
            </w:r>
            <w:r w:rsidR="000D14DB">
              <w:t xml:space="preserve"> Комиссии по дальнейшему взаимодействию в рамках внесения изменений в КОАП РФ, в ТК ЕАЭС</w:t>
            </w:r>
            <w:r w:rsidRPr="000E5B5C">
              <w:t>.</w:t>
            </w:r>
          </w:p>
          <w:p w14:paraId="3C8E290E" w14:textId="77777777" w:rsidR="00962F13" w:rsidRPr="00202CF2" w:rsidRDefault="00962F13" w:rsidP="002A79B8">
            <w:pPr>
              <w:rPr>
                <w:highlight w:val="red"/>
              </w:rPr>
            </w:pPr>
          </w:p>
          <w:p w14:paraId="464D60AC" w14:textId="77777777" w:rsidR="007E4D24" w:rsidRPr="00202CF2" w:rsidRDefault="007E4D24" w:rsidP="00DA2DF9">
            <w:pPr>
              <w:rPr>
                <w:highlight w:val="red"/>
              </w:rPr>
            </w:pPr>
          </w:p>
          <w:p w14:paraId="328EB3DE" w14:textId="77777777" w:rsidR="00B25085" w:rsidRDefault="00B25085" w:rsidP="000E5B5C">
            <w:pPr>
              <w:jc w:val="both"/>
            </w:pPr>
          </w:p>
          <w:p w14:paraId="75ECA231" w14:textId="77777777" w:rsidR="00B25085" w:rsidRDefault="00B25085" w:rsidP="000E5B5C">
            <w:pPr>
              <w:jc w:val="both"/>
            </w:pPr>
          </w:p>
          <w:p w14:paraId="0B01B9FF" w14:textId="35896F8E" w:rsidR="007E4D24" w:rsidRDefault="000D14DB" w:rsidP="000E5B5C">
            <w:pPr>
              <w:jc w:val="both"/>
            </w:pPr>
            <w:r>
              <w:t>Продолжена работа</w:t>
            </w:r>
            <w:r w:rsidRPr="000D14DB">
              <w:t xml:space="preserve"> по учёту интересов владельцев МБТ и их поставщиков в нормативном регулировании для устранения угрозы введения запрета беспошлинной и безналоговой продажи табачных изделий на территории Российской Федерации</w:t>
            </w:r>
            <w:r w:rsidR="000B54F7">
              <w:t xml:space="preserve">, </w:t>
            </w:r>
            <w:r w:rsidR="000B54F7" w:rsidRPr="000B54F7">
              <w:t xml:space="preserve">который, в случае принятия, окажет существенное негативное влияние на субъекты малого и </w:t>
            </w:r>
            <w:r w:rsidR="000B54F7" w:rsidRPr="000B54F7">
              <w:lastRenderedPageBreak/>
              <w:t>среднего предпринимательства – владельцев магазинов беспошлинной торговли</w:t>
            </w:r>
            <w:r>
              <w:t>.</w:t>
            </w:r>
          </w:p>
          <w:p w14:paraId="65A9B6C1" w14:textId="77777777" w:rsidR="000D14DB" w:rsidRDefault="000D14DB" w:rsidP="000E5B5C">
            <w:pPr>
              <w:jc w:val="both"/>
              <w:rPr>
                <w:highlight w:val="red"/>
              </w:rPr>
            </w:pPr>
          </w:p>
          <w:p w14:paraId="3AD50359" w14:textId="77777777" w:rsidR="00E61C99" w:rsidRDefault="00E61C99" w:rsidP="000E5B5C">
            <w:pPr>
              <w:jc w:val="both"/>
              <w:rPr>
                <w:highlight w:val="red"/>
              </w:rPr>
            </w:pPr>
          </w:p>
          <w:p w14:paraId="18EE4321" w14:textId="77777777" w:rsidR="00E61C99" w:rsidRDefault="00E61C99" w:rsidP="000E5B5C">
            <w:pPr>
              <w:jc w:val="both"/>
              <w:rPr>
                <w:highlight w:val="red"/>
              </w:rPr>
            </w:pPr>
          </w:p>
          <w:p w14:paraId="0791FBA5" w14:textId="77777777" w:rsidR="00E61C99" w:rsidRDefault="00E61C99" w:rsidP="000E5B5C">
            <w:pPr>
              <w:jc w:val="both"/>
              <w:rPr>
                <w:highlight w:val="red"/>
              </w:rPr>
            </w:pPr>
          </w:p>
          <w:p w14:paraId="066F9454" w14:textId="77777777" w:rsidR="00E61C99" w:rsidRDefault="00E61C99" w:rsidP="000E5B5C">
            <w:pPr>
              <w:jc w:val="both"/>
              <w:rPr>
                <w:highlight w:val="red"/>
              </w:rPr>
            </w:pPr>
          </w:p>
          <w:p w14:paraId="019A1484" w14:textId="77777777" w:rsidR="00E61C99" w:rsidRDefault="00E61C99" w:rsidP="000E5B5C">
            <w:pPr>
              <w:jc w:val="both"/>
              <w:rPr>
                <w:highlight w:val="red"/>
              </w:rPr>
            </w:pPr>
          </w:p>
          <w:p w14:paraId="655BB118" w14:textId="7B15B65B" w:rsidR="00E61C99" w:rsidRPr="000E5B5C" w:rsidRDefault="00E61C99" w:rsidP="000E5B5C">
            <w:pPr>
              <w:jc w:val="both"/>
              <w:rPr>
                <w:highlight w:val="red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B4AA0D" w14:textId="77777777" w:rsidR="00B25085" w:rsidRDefault="00B25085" w:rsidP="006E242E">
            <w:pPr>
              <w:jc w:val="both"/>
            </w:pPr>
          </w:p>
          <w:p w14:paraId="24089849" w14:textId="36E64DC6" w:rsidR="006E242E" w:rsidRDefault="000D14DB" w:rsidP="006E242E">
            <w:pPr>
              <w:jc w:val="both"/>
            </w:pPr>
            <w:r w:rsidRPr="000D14DB">
              <w:t>Федеральный закон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Федерации»;</w:t>
            </w:r>
          </w:p>
          <w:p w14:paraId="3C42880F" w14:textId="77777777" w:rsidR="000D14DB" w:rsidRPr="006E242E" w:rsidRDefault="000D14DB" w:rsidP="006E242E">
            <w:pPr>
              <w:jc w:val="both"/>
            </w:pPr>
          </w:p>
          <w:p w14:paraId="5F6A8D33" w14:textId="77777777" w:rsidR="000D14DB" w:rsidRDefault="000D14DB" w:rsidP="009C5953">
            <w:pPr>
              <w:jc w:val="both"/>
            </w:pPr>
          </w:p>
          <w:p w14:paraId="15B7D0FF" w14:textId="77777777" w:rsidR="000D14DB" w:rsidRDefault="000D14DB" w:rsidP="009C5953">
            <w:pPr>
              <w:jc w:val="both"/>
            </w:pPr>
          </w:p>
          <w:p w14:paraId="47D97697" w14:textId="77777777" w:rsidR="000D14DB" w:rsidRDefault="000D14DB" w:rsidP="009C5953">
            <w:pPr>
              <w:jc w:val="both"/>
            </w:pPr>
          </w:p>
          <w:p w14:paraId="5195ED44" w14:textId="77777777" w:rsidR="000B54F7" w:rsidRDefault="000B54F7" w:rsidP="009C5953">
            <w:pPr>
              <w:jc w:val="both"/>
            </w:pPr>
          </w:p>
          <w:p w14:paraId="12171A1B" w14:textId="77777777" w:rsidR="00B25085" w:rsidRDefault="00B25085" w:rsidP="00E61C99"/>
          <w:p w14:paraId="29B703BE" w14:textId="79844AF8" w:rsidR="009C5953" w:rsidRDefault="009C5953" w:rsidP="00E61C99">
            <w:r w:rsidRPr="009C5953">
              <w:t xml:space="preserve">Концепция осуществления </w:t>
            </w:r>
            <w:r w:rsidR="00E61C99">
              <w:t>г</w:t>
            </w:r>
            <w:r w:rsidRPr="009C5953">
              <w:t>осударственной политики про</w:t>
            </w:r>
            <w:r w:rsidR="000B54F7">
              <w:t>тиводействия потреблению табака до 2035 года (далее – Концепция)</w:t>
            </w:r>
            <w:r>
              <w:t>;</w:t>
            </w:r>
          </w:p>
          <w:p w14:paraId="4C87843A" w14:textId="77777777" w:rsidR="00E61C99" w:rsidRDefault="00E61C99" w:rsidP="009C5953">
            <w:pPr>
              <w:jc w:val="both"/>
            </w:pPr>
          </w:p>
          <w:p w14:paraId="733E740A" w14:textId="0EB4404C" w:rsidR="000B54F7" w:rsidRDefault="000B54F7" w:rsidP="009C5953">
            <w:pPr>
              <w:jc w:val="both"/>
            </w:pPr>
            <w:r>
              <w:t>План мероприятий к Концепции.</w:t>
            </w:r>
          </w:p>
          <w:p w14:paraId="056A7855" w14:textId="77777777" w:rsidR="006E242E" w:rsidRPr="006E242E" w:rsidRDefault="006E242E" w:rsidP="009C5953">
            <w:pPr>
              <w:jc w:val="both"/>
            </w:pPr>
          </w:p>
          <w:p w14:paraId="09A5C1CF" w14:textId="17B68EEE" w:rsidR="007E4D24" w:rsidRDefault="007E4D24" w:rsidP="000B54F7">
            <w:pPr>
              <w:jc w:val="both"/>
            </w:pPr>
          </w:p>
        </w:tc>
      </w:tr>
      <w:tr w:rsidR="00E06696" w14:paraId="3B894403" w14:textId="77777777" w:rsidTr="00E61C99">
        <w:tc>
          <w:tcPr>
            <w:tcW w:w="155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B3B7B9D" w14:textId="5C4925B4" w:rsidR="00E06696" w:rsidRPr="00E06696" w:rsidRDefault="007E4D24" w:rsidP="006D74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Заседание </w:t>
            </w:r>
            <w:r w:rsidR="002B6130">
              <w:rPr>
                <w:b/>
                <w:color w:val="000000"/>
              </w:rPr>
              <w:t>К</w:t>
            </w:r>
            <w:r w:rsidR="002B6130" w:rsidRPr="00E06696">
              <w:rPr>
                <w:b/>
                <w:color w:val="000000"/>
              </w:rPr>
              <w:t xml:space="preserve">омиссии по </w:t>
            </w:r>
            <w:r w:rsidR="002B6130">
              <w:rPr>
                <w:b/>
                <w:color w:val="000000"/>
              </w:rPr>
              <w:t>беспошлинной торговле</w:t>
            </w:r>
          </w:p>
          <w:p w14:paraId="5F2AD25E" w14:textId="0124286C" w:rsidR="00E06696" w:rsidRPr="001858CC" w:rsidRDefault="00E06696" w:rsidP="001858CC">
            <w:pPr>
              <w:pStyle w:val="a6"/>
              <w:numPr>
                <w:ilvl w:val="2"/>
                <w:numId w:val="10"/>
              </w:numPr>
              <w:jc w:val="center"/>
              <w:rPr>
                <w:b/>
                <w:color w:val="000000"/>
              </w:rPr>
            </w:pPr>
            <w:r w:rsidRPr="001858CC">
              <w:rPr>
                <w:b/>
                <w:color w:val="000000"/>
              </w:rPr>
              <w:t>г.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9D98D08" w14:textId="77777777" w:rsidR="00490DE3" w:rsidRDefault="00B25085" w:rsidP="00B25085">
            <w:pPr>
              <w:pStyle w:val="a6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B25085">
              <w:rPr>
                <w:i/>
              </w:rPr>
              <w:t>Утверждение отчета о работе Комиссии за 2020 год. Утверждение Плана работы Комиссии на 2021 г.</w:t>
            </w:r>
          </w:p>
          <w:p w14:paraId="4D23557B" w14:textId="77777777" w:rsidR="00B25085" w:rsidRDefault="00B25085" w:rsidP="00B25085">
            <w:pPr>
              <w:jc w:val="both"/>
              <w:rPr>
                <w:i/>
              </w:rPr>
            </w:pPr>
          </w:p>
          <w:p w14:paraId="5F93258D" w14:textId="77777777" w:rsidR="00B25085" w:rsidRDefault="00B25085" w:rsidP="00B25085">
            <w:pPr>
              <w:jc w:val="both"/>
              <w:rPr>
                <w:i/>
              </w:rPr>
            </w:pPr>
          </w:p>
          <w:p w14:paraId="2B147235" w14:textId="77777777" w:rsidR="00B25085" w:rsidRDefault="00B25085" w:rsidP="00B25085">
            <w:pPr>
              <w:jc w:val="both"/>
              <w:rPr>
                <w:i/>
              </w:rPr>
            </w:pPr>
          </w:p>
          <w:p w14:paraId="4A6E28E1" w14:textId="77777777" w:rsidR="00B25085" w:rsidRDefault="00B25085" w:rsidP="00B25085">
            <w:pPr>
              <w:jc w:val="both"/>
              <w:rPr>
                <w:i/>
              </w:rPr>
            </w:pPr>
          </w:p>
          <w:p w14:paraId="42CC4C0F" w14:textId="77777777" w:rsidR="00B25085" w:rsidRDefault="00B25085" w:rsidP="00B25085">
            <w:pPr>
              <w:jc w:val="both"/>
              <w:rPr>
                <w:i/>
              </w:rPr>
            </w:pPr>
          </w:p>
          <w:p w14:paraId="7F232078" w14:textId="77777777" w:rsidR="00B25085" w:rsidRDefault="00B25085" w:rsidP="00B25085">
            <w:pPr>
              <w:jc w:val="both"/>
              <w:rPr>
                <w:i/>
              </w:rPr>
            </w:pPr>
          </w:p>
          <w:p w14:paraId="01A1888B" w14:textId="77777777" w:rsidR="00B25085" w:rsidRDefault="00B25085" w:rsidP="00B25085">
            <w:pPr>
              <w:jc w:val="both"/>
              <w:rPr>
                <w:i/>
              </w:rPr>
            </w:pPr>
          </w:p>
          <w:p w14:paraId="08D556FD" w14:textId="50F1D28C" w:rsidR="00B25085" w:rsidRPr="00B25085" w:rsidRDefault="00B25085" w:rsidP="00B25085">
            <w:pPr>
              <w:pStyle w:val="a6"/>
              <w:numPr>
                <w:ilvl w:val="0"/>
                <w:numId w:val="11"/>
              </w:numPr>
              <w:jc w:val="both"/>
              <w:rPr>
                <w:i/>
              </w:rPr>
            </w:pPr>
            <w:r w:rsidRPr="00B25085">
              <w:rPr>
                <w:i/>
              </w:rPr>
              <w:t>Принятие решения о направлении проблематики по работе ЦЭД в Комитет по ВЭД и таможне.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A937C5E" w14:textId="40F914D5" w:rsidR="001858CC" w:rsidRDefault="001858CC" w:rsidP="001858CC">
            <w:pPr>
              <w:jc w:val="both"/>
            </w:pPr>
            <w:r>
              <w:t>Принят</w:t>
            </w:r>
            <w:r>
              <w:t xml:space="preserve"> отчет о работе Комиссии за 2020</w:t>
            </w:r>
            <w:r>
              <w:t xml:space="preserve"> год</w:t>
            </w:r>
            <w:r>
              <w:t xml:space="preserve">, </w:t>
            </w:r>
            <w:r>
              <w:t>работа</w:t>
            </w:r>
            <w:r>
              <w:t xml:space="preserve"> Комис</w:t>
            </w:r>
            <w:r>
              <w:t>с</w:t>
            </w:r>
            <w:r>
              <w:t xml:space="preserve">ии </w:t>
            </w:r>
            <w:r>
              <w:t xml:space="preserve">признана </w:t>
            </w:r>
            <w:r>
              <w:t>удовлетворительной.</w:t>
            </w:r>
          </w:p>
          <w:p w14:paraId="5716E7AE" w14:textId="38F5F6BB" w:rsidR="001858CC" w:rsidRDefault="001858CC" w:rsidP="001858CC">
            <w:pPr>
              <w:jc w:val="both"/>
            </w:pPr>
            <w:r>
              <w:t>Утверждён</w:t>
            </w:r>
            <w:r>
              <w:t xml:space="preserve"> план работы Комиссии на 2021 год.</w:t>
            </w:r>
          </w:p>
          <w:p w14:paraId="7DCEF18E" w14:textId="5F97FA26" w:rsidR="001858CC" w:rsidRDefault="001858CC" w:rsidP="001858CC">
            <w:pPr>
              <w:jc w:val="both"/>
            </w:pPr>
            <w:r>
              <w:t>Члены Ассоциации выразили</w:t>
            </w:r>
            <w:r>
              <w:t xml:space="preserve"> благодарность Президенту НП «ОПОРА» и исполнительной дирекции НП «ОПОРА» за содействие в организации направления обращ</w:t>
            </w:r>
            <w:r>
              <w:t xml:space="preserve">ения в </w:t>
            </w:r>
            <w:r>
              <w:t>Минэкономразвития России по вопросу включения отрасли беспошлинной торговли в перечень п</w:t>
            </w:r>
            <w:r>
              <w:t>о</w:t>
            </w:r>
            <w:r>
              <w:t>страдавших от последствий пандемии.</w:t>
            </w:r>
          </w:p>
          <w:p w14:paraId="66A14E8A" w14:textId="77777777" w:rsidR="001858CC" w:rsidRDefault="001858CC" w:rsidP="001858CC">
            <w:pPr>
              <w:jc w:val="both"/>
            </w:pPr>
          </w:p>
          <w:p w14:paraId="68526094" w14:textId="01F695C0" w:rsidR="001858CC" w:rsidRDefault="001858CC" w:rsidP="001858CC">
            <w:pPr>
              <w:jc w:val="both"/>
            </w:pPr>
            <w:r>
              <w:t>До</w:t>
            </w:r>
            <w:r>
              <w:t>клад о возникающих проблемах и необходимости взаимодействия с ФТС России в части устранения проблем на ЦЭД</w:t>
            </w:r>
            <w:r>
              <w:t xml:space="preserve"> направлен в Комитет по ВЭД и таможне в целях </w:t>
            </w:r>
            <w:r w:rsidR="00B25085">
              <w:t>учёта</w:t>
            </w:r>
            <w:r>
              <w:t xml:space="preserve"> интересов МБТ при рассмотрении проектов нормативных правовых актов.</w:t>
            </w:r>
          </w:p>
          <w:p w14:paraId="7B76DE88" w14:textId="61B9CC63" w:rsidR="00382BC4" w:rsidRPr="006E242E" w:rsidRDefault="00382BC4" w:rsidP="006E242E">
            <w:pPr>
              <w:jc w:val="both"/>
            </w:pP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4E9CFBC" w14:textId="77777777" w:rsidR="006E242E" w:rsidRDefault="006E242E" w:rsidP="00202CF2"/>
          <w:p w14:paraId="75757CBC" w14:textId="77777777" w:rsidR="006E242E" w:rsidRDefault="006E242E" w:rsidP="00202CF2"/>
          <w:p w14:paraId="0F339A94" w14:textId="77777777" w:rsidR="006E242E" w:rsidRDefault="006E242E" w:rsidP="00202CF2"/>
          <w:p w14:paraId="12F61C58" w14:textId="77777777" w:rsidR="006E242E" w:rsidRDefault="006E242E" w:rsidP="00202CF2"/>
          <w:p w14:paraId="1A43F135" w14:textId="06AA1AC3" w:rsidR="006E242E" w:rsidRPr="003154D8" w:rsidRDefault="006E242E" w:rsidP="00202CF2"/>
        </w:tc>
      </w:tr>
    </w:tbl>
    <w:p w14:paraId="3AA93E3E" w14:textId="65C5745A" w:rsidR="009C5953" w:rsidRDefault="009C5953" w:rsidP="006E242E"/>
    <w:sectPr w:rsidR="009C5953" w:rsidSect="002A79B8">
      <w:pgSz w:w="16838" w:h="11906" w:orient="landscape"/>
      <w:pgMar w:top="625" w:right="794" w:bottom="7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545B"/>
    <w:multiLevelType w:val="hybridMultilevel"/>
    <w:tmpl w:val="4E8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2F03"/>
    <w:multiLevelType w:val="multilevel"/>
    <w:tmpl w:val="603AF92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D"/>
    <w:rsid w:val="00050ACF"/>
    <w:rsid w:val="000820C2"/>
    <w:rsid w:val="000B54F7"/>
    <w:rsid w:val="000D14DB"/>
    <w:rsid w:val="000E5B5C"/>
    <w:rsid w:val="0010679D"/>
    <w:rsid w:val="00124C2A"/>
    <w:rsid w:val="001858CC"/>
    <w:rsid w:val="001B3858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7980"/>
    <w:rsid w:val="004366EE"/>
    <w:rsid w:val="004526C5"/>
    <w:rsid w:val="00474113"/>
    <w:rsid w:val="00490DE3"/>
    <w:rsid w:val="004C119B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A33BC"/>
    <w:rsid w:val="007E4D24"/>
    <w:rsid w:val="00803E5A"/>
    <w:rsid w:val="00804D3B"/>
    <w:rsid w:val="0082407C"/>
    <w:rsid w:val="008432E1"/>
    <w:rsid w:val="008625A0"/>
    <w:rsid w:val="008648CC"/>
    <w:rsid w:val="008D4F26"/>
    <w:rsid w:val="008F3141"/>
    <w:rsid w:val="008F68E6"/>
    <w:rsid w:val="00901CDF"/>
    <w:rsid w:val="00962F13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25085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7FA5"/>
    <w:rsid w:val="00C90D2D"/>
    <w:rsid w:val="00D154EF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54DD4"/>
    <w:rsid w:val="00E55506"/>
    <w:rsid w:val="00E61C99"/>
    <w:rsid w:val="00E74E3C"/>
    <w:rsid w:val="00E859ED"/>
    <w:rsid w:val="00E92655"/>
    <w:rsid w:val="00EA66CD"/>
    <w:rsid w:val="00EC41B9"/>
    <w:rsid w:val="00ED478F"/>
    <w:rsid w:val="00EE4EDC"/>
    <w:rsid w:val="00F21342"/>
    <w:rsid w:val="00F41D31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38BAF2CC-D45F-4FAA-ACE6-B95E27B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Фатима</cp:lastModifiedBy>
  <cp:revision>3</cp:revision>
  <cp:lastPrinted>2014-10-28T11:02:00Z</cp:lastPrinted>
  <dcterms:created xsi:type="dcterms:W3CDTF">2020-12-16T08:24:00Z</dcterms:created>
  <dcterms:modified xsi:type="dcterms:W3CDTF">2020-12-16T14:35:00Z</dcterms:modified>
</cp:coreProperties>
</file>