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B123" w14:textId="77777777" w:rsidR="004E240F" w:rsidRPr="004E240F" w:rsidRDefault="004E240F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гибрид (ВКС и очно)</w:t>
            </w:r>
          </w:p>
          <w:p w14:paraId="69B4FCB8" w14:textId="5A9560C2" w:rsidR="00901EED" w:rsidRPr="00AE5D0B" w:rsidRDefault="004E240F" w:rsidP="004E240F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4E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Москва, 2-й Самотечный пер., д.7</w:t>
            </w:r>
          </w:p>
        </w:tc>
        <w:tc>
          <w:tcPr>
            <w:tcW w:w="4847" w:type="dxa"/>
            <w:shd w:val="clear" w:color="auto" w:fill="FFFFFF"/>
          </w:tcPr>
          <w:p w14:paraId="101712B5" w14:textId="03213C45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E240F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4E240F">
              <w:rPr>
                <w:rFonts w:ascii="Times New Roman" w:hAnsi="Times New Roman" w:cs="Times New Roman"/>
                <w:iCs/>
                <w:sz w:val="28"/>
                <w:szCs w:val="28"/>
              </w:rPr>
              <w:t>апреля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981C6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0C83493B" w:rsidR="00901EED" w:rsidRPr="00180240" w:rsidRDefault="004E240F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9640A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901EED"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FE87AD6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EC4D856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50AC32FC" w14:textId="77777777" w:rsidR="001F50C9" w:rsidRDefault="001F50C9" w:rsidP="001F50C9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2D8689FC" w14:textId="2B24F90A" w:rsidR="00DF272B" w:rsidRDefault="00DF272B" w:rsidP="00DF272B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DF272B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F272B">
        <w:rPr>
          <w:rFonts w:ascii="Times New Roman" w:hAnsi="Times New Roman" w:cs="Times New Roman"/>
          <w:sz w:val="26"/>
          <w:szCs w:val="26"/>
        </w:rPr>
        <w:t>Старший вице-президент ICDI Pacific Co., частный инвестор, эксперт по фин</w:t>
      </w:r>
      <w:bookmarkStart w:id="2" w:name="_GoBack"/>
      <w:bookmarkEnd w:id="2"/>
      <w:r w:rsidRPr="00DF272B">
        <w:rPr>
          <w:rFonts w:ascii="Times New Roman" w:hAnsi="Times New Roman" w:cs="Times New Roman"/>
          <w:sz w:val="26"/>
          <w:szCs w:val="26"/>
        </w:rPr>
        <w:t>ансовым рынкам</w:t>
      </w:r>
    </w:p>
    <w:p w14:paraId="68CC71A8" w14:textId="44FCB3B2" w:rsidR="004E240F" w:rsidRDefault="004E240F" w:rsidP="004E240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E240F">
        <w:rPr>
          <w:rFonts w:ascii="Times New Roman" w:hAnsi="Times New Roman" w:cs="Times New Roman"/>
          <w:sz w:val="26"/>
          <w:szCs w:val="26"/>
        </w:rPr>
        <w:t>Гражданкин Илья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0F">
        <w:rPr>
          <w:rFonts w:ascii="Times New Roman" w:hAnsi="Times New Roman" w:cs="Times New Roman"/>
          <w:sz w:val="26"/>
          <w:szCs w:val="26"/>
        </w:rPr>
        <w:t>Генеральный директор агентства оценки «G.U.Consulnting»</w:t>
      </w:r>
    </w:p>
    <w:p w14:paraId="59EA0E76" w14:textId="6B895712" w:rsidR="000C37B4" w:rsidRDefault="000C37B4" w:rsidP="00767A33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Краснопевцева Анастасия Андреевна, </w:t>
      </w:r>
      <w:r w:rsidR="005A286E">
        <w:rPr>
          <w:rFonts w:ascii="Times New Roman" w:hAnsi="Times New Roman" w:cs="Times New Roman"/>
          <w:sz w:val="26"/>
          <w:szCs w:val="26"/>
        </w:rPr>
        <w:t>Специалист Аналитического центра «БизнесДром», о</w:t>
      </w:r>
      <w:r>
        <w:rPr>
          <w:rFonts w:ascii="Times New Roman" w:hAnsi="Times New Roman" w:cs="Times New Roman"/>
          <w:sz w:val="26"/>
          <w:szCs w:val="26"/>
        </w:rPr>
        <w:t>тветственный секретарь Комитета «ОПОРЫ РОССИИ» по финансовым рынкам</w:t>
      </w:r>
    </w:p>
    <w:p w14:paraId="2BC3E53C" w14:textId="7CA627F0" w:rsidR="001F50C9" w:rsidRDefault="001F50C9" w:rsidP="0036050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F50C9">
        <w:rPr>
          <w:rFonts w:ascii="Times New Roman" w:hAnsi="Times New Roman" w:cs="Times New Roman"/>
          <w:sz w:val="26"/>
          <w:szCs w:val="26"/>
        </w:rPr>
        <w:t>Молоканов Александр Юрьевич,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0C9">
        <w:rPr>
          <w:rFonts w:ascii="Times New Roman" w:hAnsi="Times New Roman" w:cs="Times New Roman"/>
          <w:sz w:val="26"/>
          <w:szCs w:val="26"/>
        </w:rPr>
        <w:t>руководитель по стратегическому развитию Блока «средний и малый бизнес» ПАО «Промсвязьбанк»</w:t>
      </w:r>
    </w:p>
    <w:p w14:paraId="35F2BA4D" w14:textId="6AEBC146" w:rsidR="000C37B4" w:rsidRPr="000C37B4" w:rsidRDefault="000C37B4" w:rsidP="000C37B4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</w:t>
      </w:r>
      <w:r w:rsidR="004E240F">
        <w:rPr>
          <w:rFonts w:ascii="Times New Roman" w:hAnsi="Times New Roman" w:cs="Times New Roman"/>
          <w:sz w:val="26"/>
          <w:szCs w:val="26"/>
        </w:rPr>
        <w:t xml:space="preserve">ого центра </w:t>
      </w:r>
      <w:r w:rsidRPr="00E7371F">
        <w:rPr>
          <w:rFonts w:ascii="Times New Roman" w:hAnsi="Times New Roman" w:cs="Times New Roman"/>
          <w:sz w:val="26"/>
          <w:szCs w:val="26"/>
        </w:rPr>
        <w:t>БизнесДром</w:t>
      </w:r>
    </w:p>
    <w:p w14:paraId="3133C2FF" w14:textId="58E8908B" w:rsidR="00EC136C" w:rsidRDefault="00EC136C" w:rsidP="00EC136C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Сигал Павел Абрамович, </w:t>
      </w:r>
      <w:r w:rsidRPr="00981C67">
        <w:rPr>
          <w:rFonts w:ascii="Times New Roman" w:hAnsi="Times New Roman" w:cs="Times New Roman"/>
          <w:sz w:val="26"/>
          <w:szCs w:val="26"/>
        </w:rPr>
        <w:t xml:space="preserve">Первый Вице-президент «ОПОРЫ РОССИИ», </w:t>
      </w:r>
      <w:r w:rsidR="004E240F">
        <w:rPr>
          <w:rFonts w:ascii="Times New Roman" w:hAnsi="Times New Roman" w:cs="Times New Roman"/>
          <w:sz w:val="26"/>
          <w:szCs w:val="26"/>
        </w:rPr>
        <w:t>Президент</w:t>
      </w:r>
      <w:r w:rsidRPr="00981C67">
        <w:rPr>
          <w:rFonts w:ascii="Times New Roman" w:hAnsi="Times New Roman" w:cs="Times New Roman"/>
          <w:sz w:val="26"/>
          <w:szCs w:val="26"/>
        </w:rPr>
        <w:t xml:space="preserve"> «Автоградбанк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2618494" w14:textId="79AB011D" w:rsidR="004E240F" w:rsidRDefault="004E240F" w:rsidP="004E240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E240F">
        <w:rPr>
          <w:rFonts w:ascii="Times New Roman" w:hAnsi="Times New Roman" w:cs="Times New Roman"/>
          <w:sz w:val="26"/>
          <w:szCs w:val="26"/>
        </w:rPr>
        <w:t>Фасахова Елена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0F">
        <w:rPr>
          <w:rFonts w:ascii="Times New Roman" w:hAnsi="Times New Roman" w:cs="Times New Roman"/>
          <w:sz w:val="26"/>
          <w:szCs w:val="26"/>
        </w:rPr>
        <w:t>помощник Депутата Государственной Думы РФ, Заместитель Председателя Комитета по контролю и Регламенту Госдумы РФ</w:t>
      </w:r>
    </w:p>
    <w:p w14:paraId="30569D16" w14:textId="58FFCFB0" w:rsidR="004E240F" w:rsidRPr="00EC136C" w:rsidRDefault="004E240F" w:rsidP="004E240F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E240F">
        <w:rPr>
          <w:rFonts w:ascii="Times New Roman" w:hAnsi="Times New Roman" w:cs="Times New Roman"/>
          <w:sz w:val="26"/>
          <w:szCs w:val="26"/>
        </w:rPr>
        <w:t>Чемоданова Татьяна Юрьевна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240F">
        <w:rPr>
          <w:rFonts w:ascii="Times New Roman" w:hAnsi="Times New Roman" w:cs="Times New Roman"/>
          <w:sz w:val="26"/>
          <w:szCs w:val="26"/>
        </w:rPr>
        <w:t>Статс-секретарь Центросоюза Российской Федерации</w:t>
      </w:r>
    </w:p>
    <w:p w14:paraId="35CD60B0" w14:textId="1CE1D7D8" w:rsidR="00981C67" w:rsidRDefault="00981C67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F2230D8" w14:textId="77777777" w:rsidR="009A446D" w:rsidRDefault="009A446D" w:rsidP="00981C67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3" w:name="_Hlk4774004"/>
    </w:p>
    <w:p w14:paraId="5B1B26FA" w14:textId="7A260DF8" w:rsidR="005A286E" w:rsidRDefault="005A286E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Андрианова Дарья Александровна, Заместитель директора НАСФП</w:t>
      </w:r>
    </w:p>
    <w:p w14:paraId="29D59B8F" w14:textId="6B208F02" w:rsidR="009A446D" w:rsidRPr="003F65C8" w:rsidRDefault="009A446D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F65C8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="00997563" w:rsidRPr="003F65C8">
        <w:rPr>
          <w:rFonts w:ascii="Times New Roman" w:hAnsi="Times New Roman" w:cs="Times New Roman"/>
          <w:sz w:val="26"/>
          <w:szCs w:val="26"/>
        </w:rPr>
        <w:t>,</w:t>
      </w:r>
      <w:r w:rsidRPr="003F65C8">
        <w:rPr>
          <w:rFonts w:ascii="Times New Roman" w:hAnsi="Times New Roman" w:cs="Times New Roman"/>
          <w:sz w:val="26"/>
          <w:szCs w:val="26"/>
        </w:rPr>
        <w:tab/>
        <w:t>Главный специалист департамента банковского развития Ассоциации «Россия»</w:t>
      </w:r>
    </w:p>
    <w:p w14:paraId="06D87747" w14:textId="5F70B0C6" w:rsidR="009A446D" w:rsidRDefault="009A446D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A446D">
        <w:rPr>
          <w:rFonts w:ascii="Times New Roman" w:hAnsi="Times New Roman" w:cs="Times New Roman"/>
          <w:sz w:val="26"/>
          <w:szCs w:val="26"/>
        </w:rPr>
        <w:t>Купринов Антон Эдуардович</w:t>
      </w:r>
      <w:r w:rsidR="00997563">
        <w:rPr>
          <w:rFonts w:ascii="Times New Roman" w:hAnsi="Times New Roman" w:cs="Times New Roman"/>
          <w:sz w:val="26"/>
          <w:szCs w:val="26"/>
        </w:rPr>
        <w:t>,</w:t>
      </w:r>
      <w:r w:rsidRPr="009A446D">
        <w:rPr>
          <w:rFonts w:ascii="Times New Roman" w:hAnsi="Times New Roman" w:cs="Times New Roman"/>
          <w:sz w:val="26"/>
          <w:szCs w:val="26"/>
        </w:rPr>
        <w:tab/>
        <w:t>Исполнительный директор</w:t>
      </w:r>
      <w:r w:rsidR="00CD2926">
        <w:rPr>
          <w:rFonts w:ascii="Times New Roman" w:hAnsi="Times New Roman" w:cs="Times New Roman"/>
          <w:sz w:val="26"/>
          <w:szCs w:val="26"/>
        </w:rPr>
        <w:t>,</w:t>
      </w:r>
      <w:r w:rsidRPr="009A446D">
        <w:rPr>
          <w:rFonts w:ascii="Times New Roman" w:hAnsi="Times New Roman" w:cs="Times New Roman"/>
          <w:sz w:val="26"/>
          <w:szCs w:val="26"/>
        </w:rPr>
        <w:t xml:space="preserve"> Фонд содействия кредитованию малого бизнеса Москвы</w:t>
      </w:r>
    </w:p>
    <w:p w14:paraId="5C9F67D1" w14:textId="3C1A69B9" w:rsidR="00281B6C" w:rsidRDefault="00281B6C" w:rsidP="00281B6C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Сергей</w:t>
      </w:r>
      <w:r w:rsidR="00DF5ED1">
        <w:rPr>
          <w:rFonts w:ascii="Times New Roman" w:hAnsi="Times New Roman" w:cs="Times New Roman"/>
          <w:sz w:val="26"/>
          <w:szCs w:val="26"/>
        </w:rPr>
        <w:t xml:space="preserve"> Игоревич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281B6C">
        <w:rPr>
          <w:rFonts w:ascii="Times New Roman" w:hAnsi="Times New Roman" w:cs="Times New Roman"/>
          <w:sz w:val="26"/>
          <w:szCs w:val="26"/>
        </w:rPr>
        <w:t>ервый зам</w:t>
      </w:r>
      <w:r>
        <w:rPr>
          <w:rFonts w:ascii="Times New Roman" w:hAnsi="Times New Roman" w:cs="Times New Roman"/>
          <w:sz w:val="26"/>
          <w:szCs w:val="26"/>
        </w:rPr>
        <w:t xml:space="preserve">еститель </w:t>
      </w:r>
      <w:r w:rsidRPr="00281B6C">
        <w:rPr>
          <w:rFonts w:ascii="Times New Roman" w:hAnsi="Times New Roman" w:cs="Times New Roman"/>
          <w:sz w:val="26"/>
          <w:szCs w:val="26"/>
        </w:rPr>
        <w:t>руководителя Центра экспертизы и аналитики проблем предпринимательства «</w:t>
      </w:r>
      <w:r>
        <w:rPr>
          <w:rFonts w:ascii="Times New Roman" w:hAnsi="Times New Roman" w:cs="Times New Roman"/>
          <w:sz w:val="26"/>
          <w:szCs w:val="26"/>
        </w:rPr>
        <w:t>ОПОРЫ РОССИИ</w:t>
      </w:r>
      <w:r w:rsidRPr="00281B6C">
        <w:rPr>
          <w:rFonts w:ascii="Times New Roman" w:hAnsi="Times New Roman" w:cs="Times New Roman"/>
          <w:sz w:val="26"/>
          <w:szCs w:val="26"/>
        </w:rPr>
        <w:t>»</w:t>
      </w:r>
    </w:p>
    <w:p w14:paraId="26A6FFBF" w14:textId="6C08A36E" w:rsidR="0049324A" w:rsidRPr="0049324A" w:rsidRDefault="00997563" w:rsidP="0049324A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97563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97563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3D9785EB" w14:textId="2272AAEC" w:rsidR="003F65C8" w:rsidRDefault="003F65C8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F65C8">
        <w:rPr>
          <w:rFonts w:ascii="Times New Roman" w:hAnsi="Times New Roman" w:cs="Times New Roman"/>
          <w:sz w:val="26"/>
          <w:szCs w:val="26"/>
        </w:rPr>
        <w:t>Паранич Андрей Владимирович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3F65C8">
        <w:rPr>
          <w:rFonts w:ascii="Times New Roman" w:hAnsi="Times New Roman" w:cs="Times New Roman"/>
          <w:sz w:val="26"/>
          <w:szCs w:val="26"/>
        </w:rPr>
        <w:t>иректор НАСФП</w:t>
      </w:r>
    </w:p>
    <w:p w14:paraId="2413F23C" w14:textId="08DFF159" w:rsidR="0049324A" w:rsidRDefault="0049324A" w:rsidP="003F65C8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Пинюгина Мария</w:t>
      </w:r>
      <w:r w:rsidR="00DB34BB">
        <w:rPr>
          <w:rFonts w:ascii="Times New Roman" w:hAnsi="Times New Roman" w:cs="Times New Roman"/>
          <w:sz w:val="26"/>
          <w:szCs w:val="26"/>
        </w:rPr>
        <w:t xml:space="preserve"> Игоревна, Руководитель направления по работе со стратегическими партнерами ПАО «БАНК УРАЛСИБ»</w:t>
      </w:r>
    </w:p>
    <w:p w14:paraId="1FBC1B28" w14:textId="45160D4E" w:rsidR="005A286E" w:rsidRDefault="005A286E" w:rsidP="005A286E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Платонова Элла Леонтьевна, </w:t>
      </w:r>
      <w:r w:rsidRPr="005A286E">
        <w:rPr>
          <w:rFonts w:ascii="Times New Roman" w:hAnsi="Times New Roman" w:cs="Times New Roman"/>
          <w:sz w:val="26"/>
          <w:szCs w:val="26"/>
        </w:rPr>
        <w:t>Вице-президент Всероссийского союза страховщиков (ВСС)</w:t>
      </w:r>
    </w:p>
    <w:p w14:paraId="7A21BB1A" w14:textId="2F578D77" w:rsidR="00981C67" w:rsidRDefault="00F5549D" w:rsidP="00981C67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F5549D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 w:rsidR="00997563">
        <w:rPr>
          <w:rFonts w:ascii="Times New Roman" w:hAnsi="Times New Roman" w:cs="Times New Roman"/>
          <w:sz w:val="26"/>
          <w:szCs w:val="26"/>
        </w:rPr>
        <w:t xml:space="preserve">, </w:t>
      </w:r>
      <w:r w:rsidR="00997563" w:rsidRPr="00997563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</w:p>
    <w:p w14:paraId="4CDAD05B" w14:textId="0E55A7EB" w:rsidR="00DF272B" w:rsidRDefault="00DF272B" w:rsidP="00DF272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Яловенко Руслан Григорьевич, </w:t>
      </w:r>
      <w:r w:rsidRPr="00DF272B">
        <w:rPr>
          <w:rFonts w:ascii="Times New Roman" w:hAnsi="Times New Roman" w:cs="Times New Roman"/>
          <w:sz w:val="26"/>
          <w:szCs w:val="26"/>
        </w:rPr>
        <w:t>Председатель cовета директоров ООО «АПК «Русь»</w:t>
      </w:r>
    </w:p>
    <w:p w14:paraId="6B7119A0" w14:textId="77777777" w:rsidR="005A286E" w:rsidRPr="005A286E" w:rsidRDefault="005A286E" w:rsidP="005A286E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0A3265FC" w14:textId="4669157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4D5EB4">
        <w:rPr>
          <w:rFonts w:ascii="Times New Roman" w:hAnsi="Times New Roman" w:cs="Times New Roman"/>
          <w:sz w:val="26"/>
          <w:szCs w:val="26"/>
        </w:rPr>
        <w:t>гибрид</w:t>
      </w:r>
      <w:r w:rsidR="00287962">
        <w:rPr>
          <w:rFonts w:ascii="Times New Roman" w:hAnsi="Times New Roman" w:cs="Times New Roman"/>
          <w:sz w:val="26"/>
          <w:szCs w:val="26"/>
        </w:rPr>
        <w:t xml:space="preserve"> (ВКС</w:t>
      </w:r>
      <w:r w:rsidR="004D5EB4">
        <w:rPr>
          <w:rFonts w:ascii="Times New Roman" w:hAnsi="Times New Roman" w:cs="Times New Roman"/>
          <w:sz w:val="26"/>
          <w:szCs w:val="26"/>
        </w:rPr>
        <w:t xml:space="preserve"> и очно</w:t>
      </w:r>
      <w:r w:rsidR="00287962">
        <w:rPr>
          <w:rFonts w:ascii="Times New Roman" w:hAnsi="Times New Roman" w:cs="Times New Roman"/>
          <w:sz w:val="26"/>
          <w:szCs w:val="26"/>
        </w:rPr>
        <w:t>)</w:t>
      </w:r>
    </w:p>
    <w:p w14:paraId="47F9CEC1" w14:textId="170B3C9A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D930A0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CE18127" w14:textId="0520A770" w:rsidR="00D930A0" w:rsidRDefault="00804ADE" w:rsidP="00804ADE">
      <w:pPr>
        <w:numPr>
          <w:ilvl w:val="0"/>
          <w:numId w:val="26"/>
        </w:numPr>
        <w:spacing w:after="0"/>
        <w:ind w:left="851"/>
        <w:jc w:val="both"/>
        <w:rPr>
          <w:rFonts w:ascii="Times New Roman" w:hAnsi="Times New Roman" w:cs="Times New Roman"/>
          <w:b/>
          <w:sz w:val="28"/>
        </w:rPr>
      </w:pPr>
      <w:r w:rsidRPr="00DD4C4D">
        <w:rPr>
          <w:rFonts w:ascii="Times New Roman" w:hAnsi="Times New Roman" w:cs="Times New Roman"/>
          <w:b/>
          <w:sz w:val="28"/>
        </w:rPr>
        <w:t>Выработка предложений по поддержке кредитования МСП в условиях высоких кредитных ставок</w:t>
      </w:r>
      <w:r w:rsidR="00D930A0">
        <w:rPr>
          <w:rFonts w:ascii="Times New Roman" w:hAnsi="Times New Roman" w:cs="Times New Roman"/>
          <w:b/>
          <w:sz w:val="28"/>
        </w:rPr>
        <w:t>;</w:t>
      </w:r>
    </w:p>
    <w:p w14:paraId="29AE73FD" w14:textId="77777777" w:rsidR="00291B3B" w:rsidRPr="00291B3B" w:rsidRDefault="00291B3B" w:rsidP="00804AD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 w:rsidRPr="00DD4C4D">
        <w:rPr>
          <w:rFonts w:ascii="Times New Roman" w:hAnsi="Times New Roman" w:cs="Times New Roman"/>
          <w:b/>
          <w:sz w:val="28"/>
        </w:rPr>
        <w:t>Меры по поддержке малых и средних банков</w:t>
      </w:r>
      <w:r>
        <w:rPr>
          <w:rFonts w:ascii="Times New Roman" w:hAnsi="Times New Roman" w:cs="Times New Roman"/>
          <w:b/>
          <w:sz w:val="28"/>
        </w:rPr>
        <w:t>,</w:t>
      </w:r>
      <w:r w:rsidRPr="00DD4C4D">
        <w:rPr>
          <w:rFonts w:ascii="Times New Roman" w:hAnsi="Times New Roman" w:cs="Times New Roman"/>
          <w:b/>
          <w:sz w:val="28"/>
        </w:rPr>
        <w:t xml:space="preserve"> имеющих действующий кредитный портфель МСП 40-50% и более</w:t>
      </w:r>
      <w:r>
        <w:rPr>
          <w:rFonts w:ascii="Times New Roman" w:hAnsi="Times New Roman" w:cs="Times New Roman"/>
          <w:b/>
          <w:sz w:val="28"/>
        </w:rPr>
        <w:t>;</w:t>
      </w:r>
    </w:p>
    <w:p w14:paraId="4901AC79" w14:textId="1A6EB011" w:rsidR="00DE5008" w:rsidRPr="00DE5008" w:rsidRDefault="00A45518" w:rsidP="00804ADE">
      <w:pPr>
        <w:pStyle w:val="a4"/>
        <w:numPr>
          <w:ilvl w:val="0"/>
          <w:numId w:val="26"/>
        </w:numPr>
        <w:spacing w:line="276" w:lineRule="auto"/>
        <w:ind w:left="850"/>
        <w:rPr>
          <w:rFonts w:ascii="Times New Roman" w:eastAsiaTheme="minorEastAsia" w:hAnsi="Times New Roman" w:cs="Times New Roman"/>
          <w:b/>
          <w:sz w:val="28"/>
        </w:rPr>
      </w:pPr>
      <w:r w:rsidRPr="00933F96">
        <w:rPr>
          <w:rFonts w:ascii="Times New Roman" w:hAnsi="Times New Roman" w:cs="Times New Roman"/>
          <w:b/>
          <w:sz w:val="28"/>
          <w:szCs w:val="28"/>
        </w:rPr>
        <w:t>О структурировании и систематизации предложений по поддержке МСП</w:t>
      </w:r>
      <w:r w:rsidR="00DE5008">
        <w:rPr>
          <w:rFonts w:ascii="Times New Roman" w:hAnsi="Times New Roman" w:cs="Times New Roman"/>
          <w:b/>
          <w:sz w:val="28"/>
        </w:rPr>
        <w:t>.</w:t>
      </w:r>
    </w:p>
    <w:p w14:paraId="0BE9E65B" w14:textId="77777777" w:rsidR="00DE5008" w:rsidRPr="00DE5008" w:rsidRDefault="00DE5008" w:rsidP="00DE5008">
      <w:pPr>
        <w:rPr>
          <w:rFonts w:ascii="Times New Roman" w:hAnsi="Times New Roman" w:cs="Times New Roman"/>
          <w:b/>
          <w:sz w:val="28"/>
        </w:rPr>
      </w:pPr>
    </w:p>
    <w:p w14:paraId="1A7ACCEE" w14:textId="75B616EC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A45518">
        <w:rPr>
          <w:rFonts w:ascii="Times New Roman" w:eastAsia="Times New Roman" w:hAnsi="Times New Roman" w:cs="Times New Roman"/>
          <w:sz w:val="26"/>
          <w:szCs w:val="26"/>
        </w:rPr>
        <w:t xml:space="preserve">Купринов Антон, </w:t>
      </w:r>
      <w:r w:rsidR="002763EA">
        <w:rPr>
          <w:rFonts w:ascii="Times New Roman" w:eastAsia="Times New Roman" w:hAnsi="Times New Roman" w:cs="Times New Roman"/>
          <w:sz w:val="26"/>
          <w:szCs w:val="26"/>
        </w:rPr>
        <w:t xml:space="preserve">Логинов Игорь, </w:t>
      </w:r>
      <w:r w:rsidR="00A45518">
        <w:rPr>
          <w:rFonts w:ascii="Times New Roman" w:eastAsia="Times New Roman" w:hAnsi="Times New Roman" w:cs="Times New Roman"/>
          <w:sz w:val="26"/>
          <w:szCs w:val="26"/>
        </w:rPr>
        <w:t>Сигал Павел, Фасахова Елена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304C8C9" w14:textId="2F1F259C" w:rsidR="00D930A0" w:rsidRPr="0061741C" w:rsidRDefault="00BC3530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71792293"/>
      <w:bookmarkStart w:id="5" w:name="_Hlk38475026"/>
      <w:r>
        <w:rPr>
          <w:rFonts w:ascii="Times New Roman" w:hAnsi="Times New Roman" w:cs="Times New Roman"/>
          <w:b/>
          <w:sz w:val="28"/>
        </w:rPr>
        <w:lastRenderedPageBreak/>
        <w:t>Выработка предложений по поддержке кредитования МСП в условиях высоких ставок</w:t>
      </w:r>
    </w:p>
    <w:p w14:paraId="7159EA5F" w14:textId="77777777" w:rsidR="0061741C" w:rsidRDefault="0061741C" w:rsidP="0061741C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21812910" w14:textId="77777777" w:rsidR="0061741C" w:rsidRDefault="0061741C" w:rsidP="006174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Вынести на дополнительное обсуждение вопрос об одностороннем увеличении банками кредитных ставок субъектам МСП после повышения ключевой ставки</w:t>
      </w:r>
      <w:r w:rsidRPr="00F40944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5A7534" w14:textId="42789088" w:rsidR="0061741C" w:rsidRPr="0061741C" w:rsidRDefault="0061741C" w:rsidP="00D930A0">
      <w:pPr>
        <w:numPr>
          <w:ilvl w:val="0"/>
          <w:numId w:val="29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C4D">
        <w:rPr>
          <w:rFonts w:ascii="Times New Roman" w:hAnsi="Times New Roman" w:cs="Times New Roman"/>
          <w:b/>
          <w:sz w:val="28"/>
        </w:rPr>
        <w:t>Меры по поддержке малых и средних банков</w:t>
      </w:r>
      <w:r>
        <w:rPr>
          <w:rFonts w:ascii="Times New Roman" w:hAnsi="Times New Roman" w:cs="Times New Roman"/>
          <w:b/>
          <w:sz w:val="28"/>
        </w:rPr>
        <w:t>,</w:t>
      </w:r>
      <w:r w:rsidRPr="00DD4C4D">
        <w:rPr>
          <w:rFonts w:ascii="Times New Roman" w:hAnsi="Times New Roman" w:cs="Times New Roman"/>
          <w:b/>
          <w:sz w:val="28"/>
        </w:rPr>
        <w:t xml:space="preserve"> имеющих действующий кредитный портфель МСП 40-50% и более</w:t>
      </w:r>
    </w:p>
    <w:p w14:paraId="079904ED" w14:textId="77777777" w:rsidR="0061741C" w:rsidRPr="0061741C" w:rsidRDefault="0061741C" w:rsidP="0061741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741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394D7249" w14:textId="5F89A117" w:rsidR="00D316BB" w:rsidRPr="0061741C" w:rsidRDefault="0061741C" w:rsidP="0061741C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Инициировать совещание с Министерством экономического развития РФ на тему программы 1764</w:t>
      </w:r>
      <w:r w:rsidRPr="0061741C">
        <w:rPr>
          <w:rFonts w:ascii="Times New Roman" w:hAnsi="Times New Roman" w:cs="Times New Roman"/>
          <w:bCs/>
          <w:sz w:val="26"/>
          <w:szCs w:val="26"/>
        </w:rPr>
        <w:t>.</w:t>
      </w:r>
      <w:bookmarkEnd w:id="4"/>
    </w:p>
    <w:p w14:paraId="3DF5D52F" w14:textId="6738DF7D" w:rsidR="0061741C" w:rsidRPr="0061741C" w:rsidRDefault="0061741C" w:rsidP="0061741C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Инициировать заседание рабочей группы по кредитованию МСП Банка России.</w:t>
      </w:r>
    </w:p>
    <w:bookmarkEnd w:id="5"/>
    <w:p w14:paraId="776CCD2D" w14:textId="1860E75F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69A7DB94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4C5AA5">
        <w:rPr>
          <w:rFonts w:ascii="Times New Roman" w:eastAsia="Times New Roman" w:hAnsi="Times New Roman" w:cs="Times New Roman"/>
          <w:color w:val="000000"/>
          <w:sz w:val="26"/>
          <w:szCs w:val="26"/>
        </w:rPr>
        <w:t>А.А. Краснопевцева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C65C7" w14:textId="77777777" w:rsidR="001D0E9E" w:rsidRDefault="001D0E9E" w:rsidP="00AE5D0B">
      <w:pPr>
        <w:spacing w:after="0" w:line="240" w:lineRule="auto"/>
      </w:pPr>
      <w:r>
        <w:separator/>
      </w:r>
    </w:p>
  </w:endnote>
  <w:endnote w:type="continuationSeparator" w:id="0">
    <w:p w14:paraId="1BEF8A73" w14:textId="77777777" w:rsidR="001D0E9E" w:rsidRDefault="001D0E9E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1078" w14:textId="77777777" w:rsidR="001D0E9E" w:rsidRDefault="001D0E9E" w:rsidP="00AE5D0B">
      <w:pPr>
        <w:spacing w:after="0" w:line="240" w:lineRule="auto"/>
      </w:pPr>
      <w:r>
        <w:separator/>
      </w:r>
    </w:p>
  </w:footnote>
  <w:footnote w:type="continuationSeparator" w:id="0">
    <w:p w14:paraId="0555938F" w14:textId="77777777" w:rsidR="001D0E9E" w:rsidRDefault="001D0E9E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6615FC5"/>
    <w:multiLevelType w:val="hybridMultilevel"/>
    <w:tmpl w:val="34446848"/>
    <w:lvl w:ilvl="0" w:tplc="8E2A8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631D"/>
    <w:multiLevelType w:val="hybridMultilevel"/>
    <w:tmpl w:val="3CD06C58"/>
    <w:lvl w:ilvl="0" w:tplc="C7E05BE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86465D1"/>
    <w:multiLevelType w:val="hybridMultilevel"/>
    <w:tmpl w:val="01C407D8"/>
    <w:lvl w:ilvl="0" w:tplc="B25E7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87FC7"/>
    <w:multiLevelType w:val="hybridMultilevel"/>
    <w:tmpl w:val="F2204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0F37"/>
    <w:multiLevelType w:val="hybridMultilevel"/>
    <w:tmpl w:val="7684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2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4"/>
  </w:num>
  <w:num w:numId="19">
    <w:abstractNumId w:val="25"/>
  </w:num>
  <w:num w:numId="20">
    <w:abstractNumId w:val="15"/>
  </w:num>
  <w:num w:numId="21">
    <w:abstractNumId w:val="12"/>
  </w:num>
  <w:num w:numId="22">
    <w:abstractNumId w:val="7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"/>
  </w:num>
  <w:num w:numId="27">
    <w:abstractNumId w:val="22"/>
  </w:num>
  <w:num w:numId="28">
    <w:abstractNumId w:val="23"/>
  </w:num>
  <w:num w:numId="29">
    <w:abstractNumId w:val="10"/>
  </w:num>
  <w:num w:numId="3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A2ADD"/>
    <w:rsid w:val="000B273F"/>
    <w:rsid w:val="000B3B0F"/>
    <w:rsid w:val="000B42D9"/>
    <w:rsid w:val="000B5066"/>
    <w:rsid w:val="000B778E"/>
    <w:rsid w:val="000B7CF8"/>
    <w:rsid w:val="000C2960"/>
    <w:rsid w:val="000C37B4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767D6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0E9E"/>
    <w:rsid w:val="001D2474"/>
    <w:rsid w:val="001D712F"/>
    <w:rsid w:val="001D7488"/>
    <w:rsid w:val="001F0A2A"/>
    <w:rsid w:val="001F2B16"/>
    <w:rsid w:val="001F46B6"/>
    <w:rsid w:val="001F50C9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763EA"/>
    <w:rsid w:val="00281B6C"/>
    <w:rsid w:val="00283C71"/>
    <w:rsid w:val="00287962"/>
    <w:rsid w:val="00291B3B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2EC3"/>
    <w:rsid w:val="0030354D"/>
    <w:rsid w:val="00303A63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905EB"/>
    <w:rsid w:val="003B0E3B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3F65C8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324A"/>
    <w:rsid w:val="00496220"/>
    <w:rsid w:val="004A196D"/>
    <w:rsid w:val="004A571E"/>
    <w:rsid w:val="004B0B08"/>
    <w:rsid w:val="004B1327"/>
    <w:rsid w:val="004B302F"/>
    <w:rsid w:val="004B4DA2"/>
    <w:rsid w:val="004B5119"/>
    <w:rsid w:val="004C5AA5"/>
    <w:rsid w:val="004D195D"/>
    <w:rsid w:val="004D5EB4"/>
    <w:rsid w:val="004D6DD7"/>
    <w:rsid w:val="004D7BA5"/>
    <w:rsid w:val="004E2307"/>
    <w:rsid w:val="004E240F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2ABD"/>
    <w:rsid w:val="00593ECA"/>
    <w:rsid w:val="00596263"/>
    <w:rsid w:val="00596971"/>
    <w:rsid w:val="005A286E"/>
    <w:rsid w:val="005A32D5"/>
    <w:rsid w:val="005B50B6"/>
    <w:rsid w:val="005B65DC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1741C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03D7E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7BCA"/>
    <w:rsid w:val="00780F8D"/>
    <w:rsid w:val="0078759F"/>
    <w:rsid w:val="00791C12"/>
    <w:rsid w:val="007B1008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4ADE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40A4"/>
    <w:rsid w:val="00967A8C"/>
    <w:rsid w:val="009715F1"/>
    <w:rsid w:val="009737AB"/>
    <w:rsid w:val="00981C67"/>
    <w:rsid w:val="00982445"/>
    <w:rsid w:val="00991EEB"/>
    <w:rsid w:val="00991FE2"/>
    <w:rsid w:val="009934C9"/>
    <w:rsid w:val="00997563"/>
    <w:rsid w:val="00997FE9"/>
    <w:rsid w:val="009A280E"/>
    <w:rsid w:val="009A281F"/>
    <w:rsid w:val="009A446D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5D37"/>
    <w:rsid w:val="009F3273"/>
    <w:rsid w:val="009F3E4C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2097"/>
    <w:rsid w:val="00A335A5"/>
    <w:rsid w:val="00A34607"/>
    <w:rsid w:val="00A45518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3530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2926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6BB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930A0"/>
    <w:rsid w:val="00DA30CA"/>
    <w:rsid w:val="00DA64C5"/>
    <w:rsid w:val="00DB34BB"/>
    <w:rsid w:val="00DB676B"/>
    <w:rsid w:val="00DC096D"/>
    <w:rsid w:val="00DC1422"/>
    <w:rsid w:val="00DC236A"/>
    <w:rsid w:val="00DC5524"/>
    <w:rsid w:val="00DC69F8"/>
    <w:rsid w:val="00DD1B85"/>
    <w:rsid w:val="00DD373B"/>
    <w:rsid w:val="00DE4F48"/>
    <w:rsid w:val="00DE5008"/>
    <w:rsid w:val="00DF272B"/>
    <w:rsid w:val="00DF42AC"/>
    <w:rsid w:val="00DF5C3D"/>
    <w:rsid w:val="00DF5ED1"/>
    <w:rsid w:val="00E00FF3"/>
    <w:rsid w:val="00E21797"/>
    <w:rsid w:val="00E2672B"/>
    <w:rsid w:val="00E3165D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136C"/>
    <w:rsid w:val="00EC2B66"/>
    <w:rsid w:val="00ED4ACD"/>
    <w:rsid w:val="00EE1D19"/>
    <w:rsid w:val="00EE2C81"/>
    <w:rsid w:val="00EE6C25"/>
    <w:rsid w:val="00EF200E"/>
    <w:rsid w:val="00EF321C"/>
    <w:rsid w:val="00EF3FFD"/>
    <w:rsid w:val="00F00B97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40944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2544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5791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1C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60C5-357D-4E5F-9C3E-70D7BC90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Анастасия Краснопевцева</cp:lastModifiedBy>
  <cp:revision>31</cp:revision>
  <cp:lastPrinted>2019-10-25T11:49:00Z</cp:lastPrinted>
  <dcterms:created xsi:type="dcterms:W3CDTF">2022-02-15T10:33:00Z</dcterms:created>
  <dcterms:modified xsi:type="dcterms:W3CDTF">2022-04-26T07:55:00Z</dcterms:modified>
</cp:coreProperties>
</file>